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 №8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Публичный отчёт председателя первичной профсоюзной организации МБОУ СОШ №8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Чернышовой Е. А. 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о проделанной работе за 2019 год.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МБОУ СОШ № 8  </w:t>
      </w:r>
      <w:r>
        <w:rPr>
          <w:b/>
          <w:sz w:val="28"/>
          <w:szCs w:val="28"/>
        </w:rPr>
        <w:t xml:space="preserve">Чернышовой Е. А. 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за 201</w:t>
      </w:r>
      <w:r w:rsidR="002D35D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год. </w:t>
      </w:r>
    </w:p>
    <w:p w:rsidR="00C67FC0" w:rsidRPr="00AC71D2" w:rsidRDefault="00C67FC0" w:rsidP="00C67FC0">
      <w:pPr>
        <w:spacing w:line="276" w:lineRule="auto"/>
        <w:ind w:firstLine="708"/>
        <w:jc w:val="both"/>
        <w:rPr>
          <w:sz w:val="28"/>
          <w:szCs w:val="28"/>
        </w:rPr>
      </w:pPr>
      <w:r w:rsidRPr="00AC71D2">
        <w:rPr>
          <w:sz w:val="28"/>
          <w:szCs w:val="28"/>
        </w:rPr>
        <w:t>Профсоюзная 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 Работа профсоюзного комитета за отчётный период велась в соответствии с основными направлениями деятельности МБОУ СОШ №8</w:t>
      </w:r>
    </w:p>
    <w:p w:rsidR="00C67FC0" w:rsidRDefault="00C67FC0" w:rsidP="00C67FC0">
      <w:pPr>
        <w:spacing w:line="276" w:lineRule="auto"/>
        <w:ind w:firstLine="900"/>
        <w:jc w:val="both"/>
        <w:rPr>
          <w:sz w:val="28"/>
          <w:szCs w:val="28"/>
        </w:rPr>
      </w:pPr>
    </w:p>
    <w:p w:rsidR="00C67FC0" w:rsidRDefault="00C67FC0" w:rsidP="00C67FC0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ПЕРВИЧНОЙ ПРОФСОЮЗНОЙ ОРГАНИЗАЦИИ: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Профсоюзный контроль за соблюдением в школе законодательства о труде и охране труда;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spacing w:after="270" w:line="360" w:lineRule="atLeas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Участие в управлении образовательной организацией и принятии локальных нормативных актов;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spacing w:after="270" w:line="360" w:lineRule="atLeast"/>
        <w:rPr>
          <w:sz w:val="28"/>
          <w:szCs w:val="28"/>
        </w:rPr>
      </w:pPr>
      <w:r>
        <w:rPr>
          <w:sz w:val="28"/>
          <w:szCs w:val="28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:rsidR="00C67FC0" w:rsidRDefault="00C67FC0" w:rsidP="00C67FC0">
      <w:pPr>
        <w:pStyle w:val="a4"/>
        <w:shd w:val="clear" w:color="auto" w:fill="FFFFFF"/>
        <w:rPr>
          <w:sz w:val="28"/>
          <w:szCs w:val="28"/>
        </w:rPr>
      </w:pPr>
    </w:p>
    <w:p w:rsidR="00C67FC0" w:rsidRDefault="00C67FC0" w:rsidP="00C67F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Направления деятельности.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организационная работа;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взаимодействие с администрацией школы;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информационное обеспечение;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социально-правовая защита; 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здоровье;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охрана труда;</w:t>
      </w:r>
    </w:p>
    <w:p w:rsidR="00C67FC0" w:rsidRPr="0026649C" w:rsidRDefault="00C67FC0" w:rsidP="00C67FC0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финансовая деятельность.</w:t>
      </w:r>
      <w:r>
        <w:rPr>
          <w:color w:val="000000"/>
          <w:sz w:val="28"/>
          <w:szCs w:val="28"/>
        </w:rPr>
        <w:br/>
      </w:r>
    </w:p>
    <w:p w:rsidR="00C67FC0" w:rsidRDefault="00C67FC0" w:rsidP="00C67FC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Организационно-массовая работа.</w:t>
      </w:r>
    </w:p>
    <w:p w:rsidR="00C67FC0" w:rsidRDefault="00C67FC0" w:rsidP="00C67FC0">
      <w:pPr>
        <w:jc w:val="center"/>
        <w:rPr>
          <w:rFonts w:eastAsia="Calibri"/>
          <w:b/>
          <w:sz w:val="28"/>
          <w:szCs w:val="28"/>
        </w:rPr>
      </w:pPr>
    </w:p>
    <w:p w:rsidR="00C67FC0" w:rsidRDefault="00C67FC0" w:rsidP="00C67FC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>
        <w:rPr>
          <w:bCs/>
          <w:sz w:val="28"/>
          <w:szCs w:val="28"/>
        </w:rPr>
        <w:t>На декабрь 201</w:t>
      </w:r>
      <w:r w:rsidR="002D35D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в составе  профсоюзной организации числятся</w:t>
      </w:r>
      <w:r>
        <w:rPr>
          <w:bCs/>
          <w:sz w:val="28"/>
          <w:szCs w:val="28"/>
        </w:rPr>
        <w:t xml:space="preserve"> 2</w:t>
      </w:r>
      <w:r w:rsidR="002D35D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 из </w:t>
      </w:r>
      <w:r w:rsidR="002D35D7"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</w:rPr>
        <w:t xml:space="preserve">работающих, что составляет </w:t>
      </w:r>
      <w:r w:rsidR="002D35D7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%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численности штатных работников. </w:t>
      </w:r>
    </w:p>
    <w:p w:rsidR="00C67FC0" w:rsidRDefault="00C67FC0" w:rsidP="00C67FC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профсоюзного комитета входят 4 человека: председатель ПК- Чернышова Е. А., Перетягина Н. И., Нагний Г. В., Бердникова М. А. Все они уже достаточно долго работают в нашем коллективе, проявляют себя активными, ответственными людьми.</w:t>
      </w:r>
    </w:p>
    <w:p w:rsidR="00C67FC0" w:rsidRDefault="00C67FC0" w:rsidP="00C67FC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профкоме создана ревизионная комиссия и комиссия по охране труда.</w:t>
      </w:r>
    </w:p>
    <w:p w:rsidR="00C67FC0" w:rsidRDefault="00C67FC0" w:rsidP="00C67FC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Ревизионная комиссия</w:t>
      </w:r>
    </w:p>
    <w:p w:rsidR="00C67FC0" w:rsidRDefault="002D35D7" w:rsidP="00C67FC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Заичко Анна Васильевна</w:t>
      </w:r>
    </w:p>
    <w:p w:rsidR="00C67FC0" w:rsidRDefault="002D35D7" w:rsidP="00C67FC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Голимбовская Юлия Леонидовна</w:t>
      </w:r>
    </w:p>
    <w:p w:rsidR="00C67FC0" w:rsidRDefault="00C67FC0" w:rsidP="00C67FC0">
      <w:pP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Комиссия по охране труда</w:t>
      </w:r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Нагний Галина Владимирона</w:t>
      </w:r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Сокова Марина Владимировна</w:t>
      </w:r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Чернышова Елена Анатольевна</w:t>
      </w:r>
    </w:p>
    <w:p w:rsidR="002D35D7" w:rsidRDefault="002D35D7" w:rsidP="002D35D7">
      <w:pPr>
        <w:numPr>
          <w:ilvl w:val="0"/>
          <w:numId w:val="3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Бердникова Марина Анатольевна</w:t>
      </w:r>
    </w:p>
    <w:p w:rsidR="00C67FC0" w:rsidRDefault="00C67FC0" w:rsidP="002D35D7">
      <w:pPr>
        <w:jc w:val="both"/>
        <w:rPr>
          <w:bCs/>
          <w:sz w:val="28"/>
          <w:szCs w:val="28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заседаниях профкома (всего-1</w:t>
      </w:r>
      <w:r w:rsidR="002D35D7">
        <w:rPr>
          <w:sz w:val="28"/>
          <w:szCs w:val="28"/>
        </w:rPr>
        <w:t>0</w:t>
      </w:r>
      <w:r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выплаты материальной помощи членам профсоюза и т.д.). </w:t>
      </w:r>
    </w:p>
    <w:p w:rsidR="00C67FC0" w:rsidRDefault="00C67FC0" w:rsidP="00C67F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оформлялись протоколы заседаний профкома, производилась регистрация документов (заявлений о вступлении, о выплате материальной помощи и т.д.) </w:t>
      </w:r>
    </w:p>
    <w:p w:rsidR="00C67FC0" w:rsidRDefault="00C67FC0" w:rsidP="00C67F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Новочеркасской городской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</w:t>
      </w:r>
    </w:p>
    <w:p w:rsidR="00C67FC0" w:rsidRDefault="00C67FC0" w:rsidP="00C67FC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Профком школы принимал активное участие в общественно-политических акциях и городских мероприятиях.</w:t>
      </w:r>
    </w:p>
    <w:p w:rsidR="00C67FC0" w:rsidRDefault="00C67FC0" w:rsidP="00C67FC0">
      <w:pPr>
        <w:pStyle w:val="a4"/>
        <w:autoSpaceDE w:val="0"/>
        <w:autoSpaceDN w:val="0"/>
        <w:adjustRightInd w:val="0"/>
        <w:ind w:left="1080"/>
        <w:rPr>
          <w:b/>
          <w:kern w:val="2"/>
          <w:sz w:val="28"/>
          <w:szCs w:val="28"/>
          <w:u w:val="single"/>
          <w:lang w:eastAsia="ar-SA"/>
        </w:rPr>
      </w:pPr>
    </w:p>
    <w:p w:rsidR="00C67FC0" w:rsidRDefault="00C67FC0" w:rsidP="00C67FC0">
      <w:pPr>
        <w:pStyle w:val="a4"/>
        <w:autoSpaceDE w:val="0"/>
        <w:autoSpaceDN w:val="0"/>
        <w:adjustRightInd w:val="0"/>
        <w:ind w:left="1080"/>
        <w:rPr>
          <w:rFonts w:ascii="TimesNewRomanPSMT" w:eastAsia="Calibri" w:hAnsi="TimesNewRomanPSMT" w:cs="TimesNewRomanPSMT"/>
          <w:sz w:val="28"/>
          <w:szCs w:val="28"/>
        </w:rPr>
      </w:pPr>
      <w:r>
        <w:rPr>
          <w:b/>
          <w:kern w:val="2"/>
          <w:sz w:val="28"/>
          <w:szCs w:val="28"/>
          <w:u w:val="single"/>
          <w:lang w:eastAsia="ar-SA"/>
        </w:rPr>
        <w:t>Информационная деятельность</w:t>
      </w:r>
      <w:r>
        <w:rPr>
          <w:b/>
          <w:kern w:val="2"/>
          <w:sz w:val="28"/>
          <w:szCs w:val="28"/>
          <w:lang w:eastAsia="ar-SA"/>
        </w:rPr>
        <w:t>.</w:t>
      </w:r>
    </w:p>
    <w:p w:rsidR="00C67FC0" w:rsidRDefault="00C67FC0" w:rsidP="00C67FC0">
      <w:pPr>
        <w:ind w:left="1080"/>
        <w:jc w:val="both"/>
        <w:rPr>
          <w:sz w:val="28"/>
          <w:szCs w:val="28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C67FC0" w:rsidRPr="0026649C" w:rsidRDefault="00C67FC0" w:rsidP="00C67F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сайт председателя профсоюзной организации </w:t>
      </w:r>
      <w:r w:rsidRPr="0026649C">
        <w:rPr>
          <w:sz w:val="28"/>
          <w:szCs w:val="28"/>
        </w:rPr>
        <w:t>(</w:t>
      </w:r>
      <w:hyperlink r:id="rId5" w:history="1">
        <w:r w:rsidRPr="0026649C">
          <w:rPr>
            <w:rStyle w:val="a5"/>
            <w:color w:val="auto"/>
            <w:sz w:val="28"/>
            <w:szCs w:val="28"/>
          </w:rPr>
          <w:t>https://elena-1970.jimdo.com</w:t>
        </w:r>
      </w:hyperlink>
      <w:r w:rsidRPr="0026649C">
        <w:rPr>
          <w:sz w:val="28"/>
          <w:szCs w:val="28"/>
        </w:rPr>
        <w:t>);</w:t>
      </w:r>
    </w:p>
    <w:p w:rsidR="00C67FC0" w:rsidRPr="00280605" w:rsidRDefault="002D35D7" w:rsidP="00C67FC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материалы </w:t>
      </w:r>
      <w:r w:rsidR="00C67FC0">
        <w:rPr>
          <w:rStyle w:val="c0"/>
          <w:color w:val="000000"/>
          <w:sz w:val="28"/>
          <w:szCs w:val="28"/>
        </w:rPr>
        <w:t xml:space="preserve">профсоюзной организации </w:t>
      </w:r>
      <w:r>
        <w:rPr>
          <w:rStyle w:val="c0"/>
          <w:color w:val="000000"/>
          <w:sz w:val="28"/>
          <w:szCs w:val="28"/>
        </w:rPr>
        <w:t xml:space="preserve">на сайте </w:t>
      </w:r>
      <w:r w:rsidR="00C67FC0">
        <w:rPr>
          <w:rStyle w:val="c0"/>
          <w:color w:val="000000"/>
          <w:sz w:val="28"/>
          <w:szCs w:val="28"/>
        </w:rPr>
        <w:t>школы;</w:t>
      </w:r>
    </w:p>
    <w:p w:rsidR="00C67FC0" w:rsidRDefault="00C67FC0" w:rsidP="00C67F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Размещением информации на профсоюзном информационном стенде школы занимается председатель профкома. Это планы, решения профкома, объявления, поздравления и т.п.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C67FC0" w:rsidRDefault="00C67FC0" w:rsidP="00C67FC0">
      <w:pPr>
        <w:spacing w:line="276" w:lineRule="auto"/>
        <w:ind w:firstLine="150"/>
        <w:jc w:val="both"/>
        <w:rPr>
          <w:b/>
          <w:sz w:val="28"/>
          <w:szCs w:val="28"/>
          <w:u w:val="single"/>
        </w:rPr>
      </w:pPr>
    </w:p>
    <w:p w:rsidR="00C67FC0" w:rsidRDefault="00C67FC0" w:rsidP="00C67FC0">
      <w:pPr>
        <w:spacing w:line="276" w:lineRule="auto"/>
        <w:ind w:firstLine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Здоровье и культурно-массовая работа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Профсоюзный комитет активно участвовал в организации и проведении </w:t>
      </w:r>
      <w:r>
        <w:rPr>
          <w:sz w:val="28"/>
          <w:szCs w:val="28"/>
        </w:rPr>
        <w:t>праздников.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были оставлены без внимания  и ветераны педагогического труда. К праздником ветеранам рассылаются поздравительные открытки.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 регулярно предлагались поездки в театр, санатории, дома отдыха, на море.</w:t>
      </w:r>
    </w:p>
    <w:p w:rsidR="00C67FC0" w:rsidRDefault="00C67FC0" w:rsidP="00C67FC0">
      <w:pPr>
        <w:suppressAutoHyphens/>
        <w:spacing w:line="100" w:lineRule="atLeast"/>
        <w:ind w:firstLine="849"/>
        <w:jc w:val="both"/>
        <w:rPr>
          <w:b/>
          <w:kern w:val="2"/>
          <w:sz w:val="28"/>
          <w:szCs w:val="28"/>
          <w:u w:val="single"/>
          <w:lang w:eastAsia="ar-SA"/>
        </w:rPr>
      </w:pPr>
    </w:p>
    <w:p w:rsidR="00C67FC0" w:rsidRDefault="00C67FC0" w:rsidP="00C67FC0">
      <w:pPr>
        <w:suppressAutoHyphens/>
        <w:spacing w:line="100" w:lineRule="atLeast"/>
        <w:ind w:firstLine="849"/>
        <w:jc w:val="both"/>
        <w:rPr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Социальное партнерство</w:t>
      </w:r>
      <w:r>
        <w:rPr>
          <w:kern w:val="2"/>
          <w:sz w:val="28"/>
          <w:szCs w:val="28"/>
          <w:u w:val="single"/>
          <w:lang w:eastAsia="ar-SA"/>
        </w:rPr>
        <w:t>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C67FC0" w:rsidRPr="0026649C" w:rsidRDefault="00C67FC0" w:rsidP="00C67FC0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49C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договор. </w:t>
      </w:r>
      <w:r w:rsidRPr="0026649C">
        <w:rPr>
          <w:color w:val="000000"/>
          <w:sz w:val="28"/>
          <w:szCs w:val="28"/>
          <w:shd w:val="clear" w:color="auto" w:fill="FFFFFF"/>
        </w:rPr>
        <w:t>В 2018 году заключен коллективный договор на 3 года между работодателем и работниками МБОУ СОШ №8,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 Коллективный договор регулирует вопросы условий труда, организации отдыха, оказание материальной помощи членов первичной профсоюзной организации.</w:t>
      </w:r>
    </w:p>
    <w:p w:rsidR="00C67FC0" w:rsidRDefault="00C67FC0" w:rsidP="00C67F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C67FC0" w:rsidRDefault="00C67FC0" w:rsidP="00C67FC0">
      <w:pPr>
        <w:spacing w:line="276" w:lineRule="auto"/>
        <w:ind w:firstLine="900"/>
        <w:jc w:val="center"/>
        <w:rPr>
          <w:b/>
          <w:sz w:val="28"/>
          <w:szCs w:val="28"/>
        </w:rPr>
      </w:pPr>
    </w:p>
    <w:p w:rsidR="00C67FC0" w:rsidRDefault="00C67FC0" w:rsidP="00C67FC0">
      <w:pPr>
        <w:spacing w:line="276" w:lineRule="auto"/>
        <w:ind w:firstLine="9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C67FC0" w:rsidRDefault="00C67FC0" w:rsidP="00C67FC0">
      <w:pPr>
        <w:pStyle w:val="3"/>
        <w:spacing w:after="0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школы Чернышова Е. А. принимала участие в работе аттестационной комиссии по проведению аттестации рабочих мест по условиям труда.</w:t>
      </w:r>
    </w:p>
    <w:p w:rsidR="00C67FC0" w:rsidRDefault="00C67FC0" w:rsidP="00C67FC0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Профком осуществлял контроль за: 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рациональным использованием времени учителя;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порядком ведения, хранения, учета трудовых книжек, личных дел;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своевременным прохождением работниками периодического медицинского осмотра;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соблюдением норм и правил охраны труда;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соблюдением и выполнением  должностных обязанностей;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соблюдением ТБ на уроках и во внеурочное время;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соблюдением прав педагогических работников при распределении учебной нагрузки;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порядком удержания и перечисления профсоюзных взносов;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состоянием заболеваемости;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своевременным заключением трудовых договоров (соглашений);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состоянием профсоюзной документации;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выполнением условий коллективного договора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C67FC0" w:rsidRDefault="00C67FC0" w:rsidP="00C67FC0">
      <w:pPr>
        <w:rPr>
          <w:b/>
          <w:iCs/>
          <w:sz w:val="28"/>
          <w:szCs w:val="28"/>
        </w:rPr>
      </w:pP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Финансовая работа</w:t>
      </w: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</w:p>
    <w:p w:rsidR="00C67FC0" w:rsidRDefault="00C67FC0" w:rsidP="00C67FC0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C67FC0" w:rsidRDefault="00C67FC0" w:rsidP="00C67FC0">
      <w:pPr>
        <w:ind w:firstLine="63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>
        <w:rPr>
          <w:sz w:val="28"/>
          <w:szCs w:val="28"/>
        </w:rPr>
        <w:t xml:space="preserve"> предусматривались средства. Распределение средств утверждалось решением профсоюзного комитета.</w:t>
      </w:r>
      <w:r>
        <w:rPr>
          <w:i/>
          <w:sz w:val="28"/>
          <w:szCs w:val="28"/>
        </w:rPr>
        <w:t xml:space="preserve">  </w:t>
      </w:r>
    </w:p>
    <w:p w:rsidR="007F47C2" w:rsidRPr="00A72B96" w:rsidRDefault="007F47C2" w:rsidP="007F47C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честь юбилейных дат были выписаны премии для троих членов профсоюза по две тысячи рублей (6 тыс.). Двоим членам профсоюза оказывалась материальная помощь (4 тыс). К новогодним праздникам приобретено 12 подарков. (4 тыс.500 рублей). Четыре члена профсоюза приобрели билеты в театр со скидкой по 400 рублей (1 тыс. 600рублей) Итого расходы составили 16100.00 рублей</w:t>
      </w:r>
    </w:p>
    <w:p w:rsidR="007F47C2" w:rsidRDefault="007F47C2" w:rsidP="007F47C2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C67FC0" w:rsidRDefault="00C67FC0" w:rsidP="00C67FC0">
      <w:pPr>
        <w:jc w:val="both"/>
        <w:rPr>
          <w:b/>
          <w:i/>
          <w:sz w:val="28"/>
          <w:szCs w:val="28"/>
        </w:rPr>
      </w:pP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Предложения по улучшению работы профсоюзного комитета</w:t>
      </w:r>
    </w:p>
    <w:p w:rsidR="00C67FC0" w:rsidRDefault="00C67FC0" w:rsidP="00C67FC0">
      <w:pPr>
        <w:jc w:val="both"/>
        <w:rPr>
          <w:b/>
          <w:i/>
          <w:sz w:val="28"/>
          <w:szCs w:val="28"/>
          <w:u w:val="single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трудового законодательства. </w:t>
      </w: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первички должен понимать,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C67FC0" w:rsidRDefault="00C67FC0" w:rsidP="00C67FC0"/>
    <w:p w:rsidR="00C67FC0" w:rsidRDefault="00C67FC0" w:rsidP="00C67FC0">
      <w:pPr>
        <w:rPr>
          <w:sz w:val="28"/>
          <w:szCs w:val="28"/>
        </w:rPr>
      </w:pPr>
    </w:p>
    <w:p w:rsidR="009C3402" w:rsidRDefault="00C67FC0" w:rsidP="00C67FC0">
      <w:r>
        <w:rPr>
          <w:sz w:val="28"/>
          <w:szCs w:val="28"/>
        </w:rPr>
        <w:t>Председатель ПК                                   Е. А. Ч</w:t>
      </w:r>
      <w:r w:rsidR="002D35D7">
        <w:rPr>
          <w:sz w:val="28"/>
          <w:szCs w:val="28"/>
        </w:rPr>
        <w:t>ернышова</w:t>
      </w:r>
    </w:p>
    <w:sectPr w:rsidR="009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26E30F7"/>
    <w:multiLevelType w:val="multilevel"/>
    <w:tmpl w:val="3CE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15DD"/>
    <w:multiLevelType w:val="multilevel"/>
    <w:tmpl w:val="F8D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738D3"/>
    <w:multiLevelType w:val="multilevel"/>
    <w:tmpl w:val="69D6A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4B86"/>
    <w:multiLevelType w:val="multilevel"/>
    <w:tmpl w:val="2F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0"/>
    <w:rsid w:val="002D35D7"/>
    <w:rsid w:val="007F47C2"/>
    <w:rsid w:val="009C3402"/>
    <w:rsid w:val="00C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08B1-EA47-4E32-8E8E-D01EC51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C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67F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67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FC0"/>
    <w:rPr>
      <w:color w:val="0563C1" w:themeColor="hyperlink"/>
      <w:u w:val="single"/>
    </w:rPr>
  </w:style>
  <w:style w:type="character" w:customStyle="1" w:styleId="c0">
    <w:name w:val="c0"/>
    <w:basedOn w:val="a0"/>
    <w:rsid w:val="00C6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na-1970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2019-12-11T08:34:00Z</dcterms:created>
  <dcterms:modified xsi:type="dcterms:W3CDTF">2019-12-12T16:15:00Z</dcterms:modified>
</cp:coreProperties>
</file>