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95" w:rsidRDefault="00836395" w:rsidP="00865856">
      <w:pPr>
        <w:tabs>
          <w:tab w:val="left" w:pos="1560"/>
        </w:tabs>
        <w:spacing w:after="0" w:line="294" w:lineRule="atLeast"/>
        <w:ind w:left="284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836395">
        <w:rPr>
          <w:rFonts w:ascii="Times New Roman" w:eastAsia="Times New Roman" w:hAnsi="Times New Roman" w:cs="Times New Roman"/>
          <w:b/>
          <w:noProof/>
          <w:color w:val="000000"/>
          <w:sz w:val="96"/>
          <w:szCs w:val="96"/>
        </w:rPr>
        <w:drawing>
          <wp:inline distT="0" distB="0" distL="0" distR="0">
            <wp:extent cx="8935720" cy="6238875"/>
            <wp:effectExtent l="0" t="0" r="0" b="0"/>
            <wp:docPr id="1" name="Рисунок 1" descr="C:\Users\Информатика\Pictures\2022-03-2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Pictures\2022-03-23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" t="7353" r="5370" b="7769"/>
                    <a:stretch/>
                  </pic:blipFill>
                  <pic:spPr bwMode="auto">
                    <a:xfrm>
                      <a:off x="0" y="0"/>
                      <a:ext cx="8996523" cy="628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395" w:rsidRDefault="00836395" w:rsidP="00836395">
      <w:pPr>
        <w:tabs>
          <w:tab w:val="left" w:pos="2025"/>
        </w:tabs>
        <w:spacing w:after="0" w:line="294" w:lineRule="atLeast"/>
      </w:pPr>
    </w:p>
    <w:p w:rsidR="007F1631" w:rsidRPr="00D81BF6" w:rsidRDefault="007F1631" w:rsidP="007F1631">
      <w:pPr>
        <w:pStyle w:val="20"/>
        <w:keepNext/>
        <w:keepLines/>
        <w:shd w:val="clear" w:color="auto" w:fill="auto"/>
        <w:tabs>
          <w:tab w:val="left" w:pos="946"/>
        </w:tabs>
        <w:rPr>
          <w:sz w:val="28"/>
          <w:szCs w:val="28"/>
        </w:rPr>
      </w:pPr>
      <w:bookmarkStart w:id="0" w:name="bookmark0"/>
    </w:p>
    <w:p w:rsidR="007F1631" w:rsidRDefault="007F1631" w:rsidP="007F1631">
      <w:pPr>
        <w:pStyle w:val="20"/>
        <w:keepNext/>
        <w:keepLines/>
        <w:shd w:val="clear" w:color="auto" w:fill="auto"/>
        <w:tabs>
          <w:tab w:val="left" w:pos="946"/>
        </w:tabs>
        <w:ind w:lef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926081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Содержание   </w:t>
      </w:r>
    </w:p>
    <w:p w:rsidR="007F1631" w:rsidRDefault="007F1631" w:rsidP="007F1631">
      <w:pPr>
        <w:pStyle w:val="20"/>
        <w:keepNext/>
        <w:keepLines/>
        <w:shd w:val="clear" w:color="auto" w:fill="auto"/>
        <w:tabs>
          <w:tab w:val="left" w:pos="946"/>
        </w:tabs>
        <w:ind w:left="20" w:firstLine="0"/>
        <w:rPr>
          <w:color w:val="000000"/>
          <w:sz w:val="28"/>
          <w:szCs w:val="28"/>
        </w:rPr>
      </w:pPr>
    </w:p>
    <w:p w:rsidR="007F1631" w:rsidRPr="00700A67" w:rsidRDefault="00233966" w:rsidP="00233966">
      <w:pPr>
        <w:pStyle w:val="20"/>
        <w:keepNext/>
        <w:keepLines/>
        <w:shd w:val="clear" w:color="auto" w:fill="auto"/>
        <w:tabs>
          <w:tab w:val="left" w:pos="946"/>
        </w:tabs>
        <w:ind w:left="20" w:firstLine="0"/>
        <w:jc w:val="left"/>
        <w:rPr>
          <w:b w:val="0"/>
          <w:color w:val="000000"/>
          <w:sz w:val="24"/>
          <w:szCs w:val="24"/>
        </w:rPr>
      </w:pPr>
      <w:r w:rsidRPr="00233966">
        <w:rPr>
          <w:b w:val="0"/>
          <w:color w:val="000000"/>
          <w:sz w:val="24"/>
          <w:szCs w:val="24"/>
        </w:rPr>
        <w:t>1</w:t>
      </w:r>
      <w:r w:rsidRPr="00700A67">
        <w:rPr>
          <w:b w:val="0"/>
          <w:color w:val="000000"/>
          <w:sz w:val="24"/>
          <w:szCs w:val="24"/>
        </w:rPr>
        <w:t>. Пояснительная записка……………………………………………………………………………</w:t>
      </w:r>
      <w:r w:rsidR="00700A67" w:rsidRPr="00700A67">
        <w:rPr>
          <w:b w:val="0"/>
          <w:color w:val="000000"/>
          <w:sz w:val="24"/>
          <w:szCs w:val="24"/>
        </w:rPr>
        <w:t>…………..</w:t>
      </w:r>
      <w:r w:rsidR="00865856">
        <w:rPr>
          <w:b w:val="0"/>
          <w:color w:val="000000"/>
          <w:sz w:val="24"/>
          <w:szCs w:val="24"/>
        </w:rPr>
        <w:t xml:space="preserve">  </w:t>
      </w:r>
      <w:r w:rsidR="002554E5">
        <w:rPr>
          <w:b w:val="0"/>
          <w:color w:val="000000"/>
          <w:sz w:val="24"/>
          <w:szCs w:val="24"/>
        </w:rPr>
        <w:t>3-5</w:t>
      </w:r>
    </w:p>
    <w:p w:rsidR="007F1631" w:rsidRDefault="00233966" w:rsidP="00700A67">
      <w:pPr>
        <w:pStyle w:val="aa"/>
        <w:spacing w:before="0" w:after="0" w:line="276" w:lineRule="auto"/>
      </w:pPr>
      <w:r w:rsidRPr="00700A67">
        <w:t>2.Направления программы…………………………………………………………………………</w:t>
      </w:r>
      <w:r w:rsidR="00700A67" w:rsidRPr="00700A67">
        <w:t>……………..</w:t>
      </w:r>
      <w:r w:rsidR="002554E5">
        <w:t>3-7</w:t>
      </w:r>
    </w:p>
    <w:p w:rsidR="00700A67" w:rsidRPr="00700A67" w:rsidRDefault="002554E5" w:rsidP="002554E5">
      <w:pPr>
        <w:pStyle w:val="aa"/>
        <w:spacing w:before="0" w:after="0" w:line="276" w:lineRule="auto"/>
      </w:pPr>
      <w:r>
        <w:t>3.</w:t>
      </w:r>
      <w:r w:rsidR="00700A67" w:rsidRPr="00700A67">
        <w:t xml:space="preserve"> Содержание программы и организация внеурочной деятельности……………………………………</w:t>
      </w:r>
      <w:r w:rsidR="00700A67">
        <w:t>……</w:t>
      </w:r>
      <w:r>
        <w:t>7</w:t>
      </w:r>
    </w:p>
    <w:p w:rsidR="00700A67" w:rsidRPr="00700A67" w:rsidRDefault="002554E5" w:rsidP="00865856">
      <w:pPr>
        <w:pStyle w:val="aa"/>
        <w:spacing w:before="0" w:after="0" w:line="276" w:lineRule="auto"/>
        <w:ind w:firstLine="567"/>
      </w:pPr>
      <w:r>
        <w:rPr>
          <w:iCs/>
        </w:rPr>
        <w:t>3</w:t>
      </w:r>
      <w:r w:rsidR="00700A67" w:rsidRPr="00700A67">
        <w:rPr>
          <w:iCs/>
        </w:rPr>
        <w:t>.1.Принципы построения программы и организации внеурочной деятельности……………………</w:t>
      </w:r>
      <w:r w:rsidR="00865856">
        <w:rPr>
          <w:iCs/>
        </w:rPr>
        <w:t xml:space="preserve">  </w:t>
      </w:r>
      <w:r>
        <w:rPr>
          <w:iCs/>
        </w:rPr>
        <w:t>7</w:t>
      </w:r>
    </w:p>
    <w:p w:rsidR="00700A67" w:rsidRDefault="002554E5" w:rsidP="00865856">
      <w:pPr>
        <w:pStyle w:val="aa"/>
        <w:spacing w:before="0" w:after="0" w:line="276" w:lineRule="auto"/>
        <w:ind w:firstLine="567"/>
      </w:pPr>
      <w:r>
        <w:t>3</w:t>
      </w:r>
      <w:r w:rsidR="00700A67" w:rsidRPr="00700A67">
        <w:t>.2.План организация внеурочной дея</w:t>
      </w:r>
      <w:r w:rsidR="00865856">
        <w:t xml:space="preserve">тельности………………………………………………………    </w:t>
      </w:r>
      <w:r>
        <w:t>8</w:t>
      </w:r>
    </w:p>
    <w:p w:rsidR="00700A67" w:rsidRPr="002554E5" w:rsidRDefault="002554E5" w:rsidP="00865856">
      <w:pPr>
        <w:pStyle w:val="21"/>
        <w:shd w:val="clear" w:color="auto" w:fill="auto"/>
        <w:tabs>
          <w:tab w:val="left" w:pos="510"/>
        </w:tabs>
        <w:ind w:left="20" w:firstLine="567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2554E5">
        <w:rPr>
          <w:sz w:val="24"/>
          <w:szCs w:val="24"/>
        </w:rPr>
        <w:t xml:space="preserve">.3. </w:t>
      </w:r>
      <w:r w:rsidR="00865856" w:rsidRPr="002554E5">
        <w:rPr>
          <w:sz w:val="24"/>
          <w:szCs w:val="24"/>
        </w:rPr>
        <w:t>В</w:t>
      </w:r>
      <w:r w:rsidR="00865856">
        <w:rPr>
          <w:sz w:val="24"/>
          <w:szCs w:val="24"/>
        </w:rPr>
        <w:t>и</w:t>
      </w:r>
      <w:r w:rsidR="00865856" w:rsidRPr="002554E5">
        <w:rPr>
          <w:sz w:val="24"/>
          <w:szCs w:val="24"/>
        </w:rPr>
        <w:t>ды деятельности</w:t>
      </w:r>
      <w:r w:rsidRPr="002554E5">
        <w:rPr>
          <w:sz w:val="24"/>
          <w:szCs w:val="24"/>
        </w:rPr>
        <w:t xml:space="preserve">    и </w:t>
      </w:r>
      <w:r w:rsidR="00865856" w:rsidRPr="002554E5">
        <w:rPr>
          <w:sz w:val="24"/>
          <w:szCs w:val="24"/>
        </w:rPr>
        <w:t>формы занятий</w:t>
      </w:r>
      <w:r w:rsidR="00865856">
        <w:rPr>
          <w:sz w:val="24"/>
          <w:szCs w:val="24"/>
        </w:rPr>
        <w:t xml:space="preserve">……………………………………………………………  </w:t>
      </w:r>
      <w:r>
        <w:rPr>
          <w:sz w:val="24"/>
          <w:szCs w:val="24"/>
        </w:rPr>
        <w:t>9</w:t>
      </w:r>
    </w:p>
    <w:p w:rsidR="00700A67" w:rsidRPr="00700A67" w:rsidRDefault="002554E5" w:rsidP="00700A67">
      <w:pPr>
        <w:pStyle w:val="aa"/>
        <w:spacing w:before="0" w:after="0" w:line="276" w:lineRule="auto"/>
      </w:pPr>
      <w:r>
        <w:t>4</w:t>
      </w:r>
      <w:r w:rsidR="00700A67" w:rsidRPr="00700A67">
        <w:t xml:space="preserve">.  </w:t>
      </w:r>
      <w:r w:rsidR="00865856" w:rsidRPr="00700A67">
        <w:t>Планируемые результаты</w:t>
      </w:r>
      <w:r w:rsidR="00700A67">
        <w:t>……</w:t>
      </w:r>
      <w:r w:rsidR="00865856">
        <w:t xml:space="preserve">……………………………………………………………………………     </w:t>
      </w:r>
      <w:r>
        <w:t>13</w:t>
      </w:r>
    </w:p>
    <w:p w:rsidR="00700A67" w:rsidRDefault="002554E5" w:rsidP="00700A67">
      <w:pPr>
        <w:pStyle w:val="aa"/>
        <w:spacing w:before="0" w:after="0" w:line="276" w:lineRule="auto"/>
      </w:pPr>
      <w:r>
        <w:t>5.Литература…………………………</w:t>
      </w:r>
      <w:r w:rsidR="00865856">
        <w:t>……………………………………………………………………………</w:t>
      </w:r>
      <w:r>
        <w:t>15</w:t>
      </w:r>
    </w:p>
    <w:p w:rsidR="00700A67" w:rsidRDefault="00700A67" w:rsidP="00700A67">
      <w:pPr>
        <w:pStyle w:val="aa"/>
        <w:spacing w:before="0" w:after="0" w:line="276" w:lineRule="auto"/>
      </w:pPr>
    </w:p>
    <w:p w:rsidR="00700A67" w:rsidRDefault="00700A67" w:rsidP="00700A67">
      <w:pPr>
        <w:pStyle w:val="aa"/>
        <w:spacing w:before="0" w:after="0" w:line="276" w:lineRule="auto"/>
      </w:pPr>
    </w:p>
    <w:p w:rsidR="008B35E8" w:rsidRDefault="008B35E8" w:rsidP="00790856">
      <w:pPr>
        <w:pStyle w:val="20"/>
        <w:keepNext/>
        <w:keepLines/>
        <w:shd w:val="clear" w:color="auto" w:fill="auto"/>
        <w:tabs>
          <w:tab w:val="left" w:pos="946"/>
        </w:tabs>
        <w:ind w:firstLine="0"/>
        <w:rPr>
          <w:b w:val="0"/>
          <w:bCs w:val="0"/>
          <w:sz w:val="24"/>
          <w:szCs w:val="24"/>
        </w:rPr>
      </w:pPr>
    </w:p>
    <w:p w:rsidR="00790856" w:rsidRDefault="00790856" w:rsidP="00790856">
      <w:pPr>
        <w:pStyle w:val="20"/>
        <w:keepNext/>
        <w:keepLines/>
        <w:shd w:val="clear" w:color="auto" w:fill="auto"/>
        <w:tabs>
          <w:tab w:val="left" w:pos="946"/>
        </w:tabs>
        <w:ind w:firstLine="0"/>
        <w:rPr>
          <w:color w:val="000000"/>
          <w:sz w:val="28"/>
          <w:szCs w:val="28"/>
        </w:rPr>
      </w:pPr>
      <w:bookmarkStart w:id="1" w:name="_GoBack"/>
      <w:bookmarkEnd w:id="1"/>
    </w:p>
    <w:p w:rsidR="002B475C" w:rsidRDefault="007F1631" w:rsidP="007F1631">
      <w:pPr>
        <w:pStyle w:val="20"/>
        <w:keepNext/>
        <w:keepLines/>
        <w:shd w:val="clear" w:color="auto" w:fill="auto"/>
        <w:tabs>
          <w:tab w:val="left" w:pos="946"/>
        </w:tabs>
        <w:ind w:lef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926081">
        <w:rPr>
          <w:color w:val="000000"/>
          <w:sz w:val="28"/>
          <w:szCs w:val="28"/>
        </w:rPr>
        <w:t xml:space="preserve">                 </w:t>
      </w:r>
      <w:r w:rsidR="00700A67">
        <w:rPr>
          <w:color w:val="000000"/>
          <w:sz w:val="28"/>
          <w:szCs w:val="28"/>
        </w:rPr>
        <w:t xml:space="preserve">                   </w:t>
      </w:r>
    </w:p>
    <w:p w:rsidR="007F1631" w:rsidRPr="00D81BF6" w:rsidRDefault="007F1631" w:rsidP="002B475C">
      <w:pPr>
        <w:pStyle w:val="20"/>
        <w:keepNext/>
        <w:keepLines/>
        <w:shd w:val="clear" w:color="auto" w:fill="auto"/>
        <w:tabs>
          <w:tab w:val="left" w:pos="946"/>
        </w:tabs>
        <w:ind w:left="20" w:firstLine="0"/>
        <w:jc w:val="center"/>
        <w:rPr>
          <w:sz w:val="28"/>
          <w:szCs w:val="28"/>
        </w:rPr>
      </w:pPr>
      <w:r w:rsidRPr="00D81BF6">
        <w:rPr>
          <w:color w:val="000000"/>
          <w:sz w:val="28"/>
          <w:szCs w:val="28"/>
        </w:rPr>
        <w:t>Пояснительная записка</w:t>
      </w:r>
      <w:bookmarkEnd w:id="0"/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В Федеральном государственном образовательном стандарте общего образования школьников уделено особое внимание внеурочной деятельности, а также определено пространство и время в образовательном процессе. В настоящее время в связи с переходом на новые стандарты второго поколения происходит совершенствование внеурочной деятельности</w:t>
      </w:r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Под внеурочной деятельности в рамках реализации ФГОС общего образования следует понимать образовательную деятельность, осуществляемую в формах, отличных от классно</w:t>
      </w:r>
      <w:r w:rsidRPr="007F1631">
        <w:rPr>
          <w:color w:val="000000"/>
          <w:sz w:val="24"/>
          <w:szCs w:val="24"/>
        </w:rPr>
        <w:softHyphen/>
        <w:t xml:space="preserve">урочной, и направленную на достижение планируемых результатов освоения основной </w:t>
      </w:r>
      <w:r w:rsidR="002554E5">
        <w:rPr>
          <w:color w:val="000000"/>
          <w:sz w:val="24"/>
          <w:szCs w:val="24"/>
        </w:rPr>
        <w:t xml:space="preserve">и </w:t>
      </w:r>
      <w:r w:rsidR="00865856">
        <w:rPr>
          <w:color w:val="000000"/>
          <w:sz w:val="24"/>
          <w:szCs w:val="24"/>
        </w:rPr>
        <w:t>средней образовательной</w:t>
      </w:r>
      <w:r w:rsidRPr="007F1631">
        <w:rPr>
          <w:color w:val="000000"/>
          <w:sz w:val="24"/>
          <w:szCs w:val="24"/>
        </w:rPr>
        <w:t xml:space="preserve"> программы основного общего образования.</w:t>
      </w:r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ребенка, ее интеграции в системе мировой и отечественной культур.</w:t>
      </w:r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удается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свое свободное время. Каждый вид внеклассной деятельности: творческой, познавательной, спортивной, трудовой, игровой - обогащает опыт коллективного взаимодействия школьников в определенном аспекте, что в своей совокупности дает большой воспитательный эффект.</w:t>
      </w:r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7F1631" w:rsidRPr="007F1631" w:rsidRDefault="007F1631" w:rsidP="002554E5">
      <w:pPr>
        <w:pStyle w:val="2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Правильно организованная система внеурочной деятельности </w:t>
      </w:r>
      <w:r w:rsidR="00700A67">
        <w:rPr>
          <w:color w:val="000000"/>
          <w:sz w:val="24"/>
          <w:szCs w:val="24"/>
        </w:rPr>
        <w:t xml:space="preserve">  </w:t>
      </w:r>
      <w:r w:rsidRPr="007F1631">
        <w:rPr>
          <w:color w:val="000000"/>
          <w:sz w:val="24"/>
          <w:szCs w:val="24"/>
        </w:rPr>
        <w:t>представляет</w:t>
      </w:r>
      <w:r w:rsidR="00700A67">
        <w:rPr>
          <w:color w:val="000000"/>
          <w:sz w:val="24"/>
          <w:szCs w:val="24"/>
        </w:rPr>
        <w:t xml:space="preserve">  </w:t>
      </w:r>
      <w:r w:rsidRPr="007F1631">
        <w:rPr>
          <w:color w:val="000000"/>
          <w:sz w:val="24"/>
          <w:szCs w:val="24"/>
        </w:rPr>
        <w:t xml:space="preserve"> собой ту сферу, в условиях которой можно максимально развить </w:t>
      </w:r>
      <w:r w:rsidR="00700A67">
        <w:rPr>
          <w:color w:val="000000"/>
          <w:sz w:val="24"/>
          <w:szCs w:val="24"/>
        </w:rPr>
        <w:t xml:space="preserve"> </w:t>
      </w:r>
      <w:r w:rsidRPr="007F1631">
        <w:rPr>
          <w:color w:val="000000"/>
          <w:sz w:val="24"/>
          <w:szCs w:val="24"/>
        </w:rPr>
        <w:t xml:space="preserve">или сформировать </w:t>
      </w:r>
      <w:r w:rsidR="00700A67">
        <w:rPr>
          <w:color w:val="000000"/>
          <w:sz w:val="24"/>
          <w:szCs w:val="24"/>
        </w:rPr>
        <w:t xml:space="preserve">  </w:t>
      </w:r>
      <w:r w:rsidRPr="007F1631">
        <w:rPr>
          <w:color w:val="000000"/>
          <w:sz w:val="24"/>
          <w:szCs w:val="24"/>
        </w:rPr>
        <w:t>познавательные</w:t>
      </w:r>
      <w:r w:rsidR="002554E5">
        <w:rPr>
          <w:sz w:val="24"/>
          <w:szCs w:val="24"/>
        </w:rPr>
        <w:t xml:space="preserve">  </w:t>
      </w:r>
      <w:r w:rsidRPr="007F1631">
        <w:rPr>
          <w:color w:val="000000"/>
          <w:sz w:val="24"/>
          <w:szCs w:val="24"/>
        </w:rPr>
        <w:t>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7F1631" w:rsidRPr="007F1631" w:rsidRDefault="007F1631" w:rsidP="002554E5">
      <w:pPr>
        <w:pStyle w:val="21"/>
        <w:shd w:val="clear" w:color="auto" w:fill="auto"/>
        <w:spacing w:line="276" w:lineRule="auto"/>
        <w:ind w:left="23" w:right="23" w:firstLine="70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</w:t>
      </w:r>
      <w:r w:rsidR="00700A67">
        <w:rPr>
          <w:color w:val="000000"/>
          <w:sz w:val="24"/>
          <w:szCs w:val="24"/>
        </w:rPr>
        <w:t xml:space="preserve">  </w:t>
      </w:r>
      <w:r w:rsidRPr="007F1631">
        <w:rPr>
          <w:color w:val="000000"/>
          <w:sz w:val="24"/>
          <w:szCs w:val="24"/>
        </w:rPr>
        <w:t xml:space="preserve">проводятся </w:t>
      </w:r>
      <w:r w:rsidR="00700A67">
        <w:rPr>
          <w:color w:val="000000"/>
          <w:sz w:val="24"/>
          <w:szCs w:val="24"/>
        </w:rPr>
        <w:t xml:space="preserve">  </w:t>
      </w:r>
      <w:r w:rsidRPr="007F1631">
        <w:rPr>
          <w:color w:val="000000"/>
          <w:sz w:val="24"/>
          <w:szCs w:val="24"/>
        </w:rPr>
        <w:t xml:space="preserve">в форме экскурсий, дополнительных объединений,  круглых столов, конференций, диспутов, КВНов, викторин, праздничных мероприятий, классных часов, школьных научных обществ, олимпиад, </w:t>
      </w:r>
      <w:r w:rsidRPr="007F1631">
        <w:rPr>
          <w:color w:val="000000"/>
          <w:sz w:val="24"/>
          <w:szCs w:val="24"/>
        </w:rPr>
        <w:lastRenderedPageBreak/>
        <w:t>соревнований, поисковых и научных 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спортивные, что играет немаловажную роль в духовном развитии подростков.</w:t>
      </w:r>
    </w:p>
    <w:p w:rsidR="007F1631" w:rsidRPr="007F1631" w:rsidRDefault="007F1631" w:rsidP="002554E5">
      <w:pPr>
        <w:pStyle w:val="21"/>
        <w:shd w:val="clear" w:color="auto" w:fill="auto"/>
        <w:spacing w:line="276" w:lineRule="auto"/>
        <w:ind w:left="23" w:right="23" w:firstLine="72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right="20" w:firstLine="72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right="20" w:firstLine="72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right="20" w:firstLine="72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В процессе формирования личности, воспитание как целостное воздействие на человека играет определенную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</w:t>
      </w:r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right="20" w:firstLine="72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Поэтому от эффективности системы воспитания зависит, в конечном счете, состояние общественного сознания и общественной жизни.</w:t>
      </w:r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firstLine="72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>Данная программа разработана для обучающихся сроком реализации на 5 лет</w:t>
      </w:r>
    </w:p>
    <w:p w:rsidR="007F1631" w:rsidRPr="007F1631" w:rsidRDefault="007F1631" w:rsidP="007F1631">
      <w:pPr>
        <w:pStyle w:val="21"/>
        <w:shd w:val="clear" w:color="auto" w:fill="auto"/>
        <w:spacing w:line="276" w:lineRule="auto"/>
        <w:ind w:left="20" w:firstLine="72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 xml:space="preserve">Школа работает по </w:t>
      </w:r>
      <w:r w:rsidRPr="007F1631">
        <w:rPr>
          <w:rStyle w:val="a4"/>
          <w:sz w:val="24"/>
          <w:szCs w:val="24"/>
        </w:rPr>
        <w:t>трем уровням результатов</w:t>
      </w:r>
      <w:r w:rsidR="00700A67">
        <w:rPr>
          <w:rStyle w:val="a4"/>
          <w:sz w:val="24"/>
          <w:szCs w:val="24"/>
        </w:rPr>
        <w:t xml:space="preserve">  </w:t>
      </w:r>
      <w:r w:rsidRPr="007F1631">
        <w:rPr>
          <w:rStyle w:val="a4"/>
          <w:sz w:val="24"/>
          <w:szCs w:val="24"/>
        </w:rPr>
        <w:t xml:space="preserve"> </w:t>
      </w:r>
      <w:r w:rsidRPr="007F1631">
        <w:rPr>
          <w:color w:val="000000"/>
          <w:sz w:val="24"/>
          <w:szCs w:val="24"/>
        </w:rPr>
        <w:t xml:space="preserve">внеучебной </w:t>
      </w:r>
      <w:r w:rsidR="00700A67">
        <w:rPr>
          <w:color w:val="000000"/>
          <w:sz w:val="24"/>
          <w:szCs w:val="24"/>
        </w:rPr>
        <w:t xml:space="preserve">  </w:t>
      </w:r>
      <w:r w:rsidRPr="007F1631">
        <w:rPr>
          <w:color w:val="000000"/>
          <w:sz w:val="24"/>
          <w:szCs w:val="24"/>
        </w:rPr>
        <w:t>деятельности школьников:</w:t>
      </w:r>
    </w:p>
    <w:p w:rsidR="007F1631" w:rsidRPr="00700A67" w:rsidRDefault="007F1631" w:rsidP="007F1631">
      <w:pPr>
        <w:pStyle w:val="21"/>
        <w:shd w:val="clear" w:color="auto" w:fill="auto"/>
        <w:spacing w:line="276" w:lineRule="auto"/>
        <w:ind w:left="20" w:firstLine="720"/>
        <w:rPr>
          <w:sz w:val="24"/>
          <w:szCs w:val="24"/>
        </w:rPr>
      </w:pPr>
      <w:r w:rsidRPr="007F1631">
        <w:rPr>
          <w:color w:val="000000"/>
          <w:sz w:val="24"/>
          <w:szCs w:val="24"/>
        </w:rPr>
        <w:t xml:space="preserve">1 -й </w:t>
      </w:r>
      <w:r w:rsidR="00D965DB">
        <w:rPr>
          <w:color w:val="000000"/>
          <w:sz w:val="24"/>
          <w:szCs w:val="24"/>
        </w:rPr>
        <w:t xml:space="preserve">    </w:t>
      </w:r>
      <w:r w:rsidRPr="00700A67">
        <w:rPr>
          <w:color w:val="000000"/>
          <w:sz w:val="24"/>
          <w:szCs w:val="24"/>
        </w:rPr>
        <w:t>уровень - школьник знает и понимает общественную жизнь;</w:t>
      </w:r>
    </w:p>
    <w:p w:rsidR="007F1631" w:rsidRPr="00700A67" w:rsidRDefault="007F1631" w:rsidP="007F1631">
      <w:pPr>
        <w:pStyle w:val="21"/>
        <w:numPr>
          <w:ilvl w:val="0"/>
          <w:numId w:val="1"/>
        </w:numPr>
        <w:shd w:val="clear" w:color="auto" w:fill="auto"/>
        <w:tabs>
          <w:tab w:val="left" w:pos="1124"/>
        </w:tabs>
        <w:spacing w:line="276" w:lineRule="auto"/>
        <w:ind w:left="20" w:firstLine="720"/>
        <w:rPr>
          <w:sz w:val="24"/>
          <w:szCs w:val="24"/>
        </w:rPr>
      </w:pPr>
      <w:r w:rsidRPr="00700A67">
        <w:rPr>
          <w:color w:val="000000"/>
          <w:sz w:val="24"/>
          <w:szCs w:val="24"/>
        </w:rPr>
        <w:t>й</w:t>
      </w:r>
      <w:r w:rsidRPr="00700A67">
        <w:rPr>
          <w:color w:val="000000"/>
          <w:sz w:val="24"/>
          <w:szCs w:val="24"/>
        </w:rPr>
        <w:tab/>
        <w:t>уровень - школьник ценит общественную жизнь;</w:t>
      </w:r>
    </w:p>
    <w:p w:rsidR="007F1631" w:rsidRPr="00700A67" w:rsidRDefault="007F1631" w:rsidP="007F1631">
      <w:pPr>
        <w:pStyle w:val="21"/>
        <w:numPr>
          <w:ilvl w:val="0"/>
          <w:numId w:val="1"/>
        </w:numPr>
        <w:shd w:val="clear" w:color="auto" w:fill="auto"/>
        <w:tabs>
          <w:tab w:val="left" w:pos="1119"/>
        </w:tabs>
        <w:spacing w:line="276" w:lineRule="auto"/>
        <w:ind w:left="20" w:firstLine="720"/>
        <w:rPr>
          <w:sz w:val="24"/>
          <w:szCs w:val="24"/>
        </w:rPr>
      </w:pPr>
      <w:r w:rsidRPr="00700A67">
        <w:rPr>
          <w:color w:val="000000"/>
          <w:sz w:val="24"/>
          <w:szCs w:val="24"/>
        </w:rPr>
        <w:t>й</w:t>
      </w:r>
      <w:r w:rsidRPr="00700A67">
        <w:rPr>
          <w:color w:val="000000"/>
          <w:sz w:val="24"/>
          <w:szCs w:val="24"/>
        </w:rPr>
        <w:tab/>
        <w:t>уровень - школьник самостоятельно действует в общественной жизни.</w:t>
      </w:r>
    </w:p>
    <w:p w:rsidR="007F1631" w:rsidRPr="00700A67" w:rsidRDefault="007F1631" w:rsidP="007F1631">
      <w:pPr>
        <w:pStyle w:val="21"/>
        <w:shd w:val="clear" w:color="auto" w:fill="auto"/>
        <w:spacing w:line="276" w:lineRule="auto"/>
        <w:ind w:left="20" w:firstLine="720"/>
        <w:rPr>
          <w:sz w:val="24"/>
          <w:szCs w:val="24"/>
        </w:rPr>
      </w:pPr>
      <w:r w:rsidRPr="00700A67">
        <w:rPr>
          <w:color w:val="000000"/>
          <w:sz w:val="24"/>
          <w:szCs w:val="24"/>
        </w:rPr>
        <w:t>Внеурочная деятельность направлена на развитие воспитательных результатов: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879"/>
        </w:tabs>
        <w:spacing w:line="276" w:lineRule="auto"/>
        <w:ind w:left="20" w:firstLine="720"/>
        <w:rPr>
          <w:sz w:val="24"/>
          <w:szCs w:val="24"/>
        </w:rPr>
      </w:pPr>
      <w:r w:rsidRPr="00700A67">
        <w:rPr>
          <w:color w:val="000000"/>
          <w:sz w:val="24"/>
          <w:szCs w:val="24"/>
        </w:rPr>
        <w:t>приобретение учащимися социального опыта;</w:t>
      </w:r>
    </w:p>
    <w:p w:rsidR="007F1631" w:rsidRPr="00700A67" w:rsidRDefault="00700A67" w:rsidP="00700A67">
      <w:pPr>
        <w:pStyle w:val="21"/>
        <w:shd w:val="clear" w:color="auto" w:fill="auto"/>
        <w:tabs>
          <w:tab w:val="left" w:pos="139"/>
        </w:tabs>
        <w:spacing w:line="276" w:lineRule="auto"/>
        <w:ind w:right="20"/>
        <w:rPr>
          <w:sz w:val="24"/>
          <w:szCs w:val="24"/>
        </w:rPr>
      </w:pPr>
      <w:r w:rsidRPr="00700A67">
        <w:rPr>
          <w:color w:val="000000"/>
          <w:sz w:val="24"/>
          <w:szCs w:val="24"/>
        </w:rPr>
        <w:t xml:space="preserve">            </w:t>
      </w:r>
      <w:r w:rsidR="00D965DB">
        <w:rPr>
          <w:color w:val="000000"/>
          <w:sz w:val="24"/>
          <w:szCs w:val="24"/>
        </w:rPr>
        <w:t xml:space="preserve"> -</w:t>
      </w:r>
      <w:r w:rsidR="007F1631" w:rsidRPr="00700A67">
        <w:rPr>
          <w:color w:val="000000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233966" w:rsidRPr="00700A67" w:rsidRDefault="00D965DB" w:rsidP="00233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-</w:t>
      </w:r>
      <w:r w:rsidR="007F1631" w:rsidRPr="00700A67">
        <w:rPr>
          <w:rFonts w:ascii="Times New Roman" w:hAnsi="Times New Roman" w:cs="Times New Roman"/>
          <w:color w:val="000000"/>
          <w:sz w:val="24"/>
          <w:szCs w:val="24"/>
        </w:rPr>
        <w:t>приобретение школьниками опыта самостоятельного общественного действия.</w:t>
      </w:r>
    </w:p>
    <w:p w:rsidR="00233966" w:rsidRPr="00700A67" w:rsidRDefault="00233966" w:rsidP="00233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966" w:rsidRPr="00700A67" w:rsidRDefault="00233966" w:rsidP="0023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00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Цель и задачи программы</w:t>
      </w:r>
    </w:p>
    <w:p w:rsidR="007F1631" w:rsidRPr="00700A67" w:rsidRDefault="007F1631" w:rsidP="0023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700A67">
        <w:rPr>
          <w:rFonts w:ascii="Times New Roman" w:hAnsi="Times New Roman" w:cs="Times New Roman"/>
          <w:sz w:val="24"/>
          <w:szCs w:val="24"/>
        </w:rPr>
        <w:t xml:space="preserve"> – создание условий для разностороннего развития личности на основе усвоения и присвоения общечеловеческих </w:t>
      </w:r>
    </w:p>
    <w:p w:rsidR="007F1631" w:rsidRPr="00700A67" w:rsidRDefault="007F1631" w:rsidP="007F1631">
      <w:pPr>
        <w:pStyle w:val="aa"/>
        <w:spacing w:before="0" w:after="0" w:line="276" w:lineRule="auto"/>
        <w:ind w:firstLine="709"/>
        <w:jc w:val="both"/>
      </w:pPr>
      <w:r w:rsidRPr="00700A67">
        <w:t xml:space="preserve">ценностей; воспитание успешного человека, живущего в согласии с самим собой, с окружающей действительностью, занимающего </w:t>
      </w:r>
    </w:p>
    <w:p w:rsidR="007F1631" w:rsidRPr="00700A67" w:rsidRDefault="007F1631" w:rsidP="007F1631">
      <w:pPr>
        <w:pStyle w:val="aa"/>
        <w:spacing w:before="0" w:after="0" w:line="276" w:lineRule="auto"/>
        <w:ind w:firstLine="709"/>
        <w:jc w:val="both"/>
      </w:pPr>
      <w:r w:rsidRPr="00700A67">
        <w:t>активную позицию в обществе.</w:t>
      </w:r>
    </w:p>
    <w:p w:rsidR="007F1631" w:rsidRPr="00700A67" w:rsidRDefault="007F1631" w:rsidP="007F1631">
      <w:pPr>
        <w:pStyle w:val="3"/>
        <w:spacing w:after="0"/>
        <w:jc w:val="both"/>
        <w:rPr>
          <w:b/>
          <w:sz w:val="24"/>
          <w:szCs w:val="24"/>
        </w:rPr>
      </w:pPr>
      <w:r w:rsidRPr="00700A67">
        <w:rPr>
          <w:b/>
          <w:sz w:val="24"/>
          <w:szCs w:val="24"/>
        </w:rPr>
        <w:t>Задачи программы:</w:t>
      </w:r>
    </w:p>
    <w:p w:rsidR="007F1631" w:rsidRPr="00700A67" w:rsidRDefault="007F1631" w:rsidP="007F1631">
      <w:pPr>
        <w:pStyle w:val="3"/>
        <w:numPr>
          <w:ilvl w:val="0"/>
          <w:numId w:val="6"/>
        </w:numPr>
        <w:tabs>
          <w:tab w:val="clear" w:pos="126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700A67">
        <w:rPr>
          <w:sz w:val="24"/>
          <w:szCs w:val="24"/>
        </w:rPr>
        <w:lastRenderedPageBreak/>
        <w:t xml:space="preserve"> Воспитание на основе общечеловеческих и научных ценностей, усиление внимания к патриотическому, гражданскому и нравственному воспитанию.</w:t>
      </w:r>
    </w:p>
    <w:p w:rsidR="007F1631" w:rsidRPr="00700A67" w:rsidRDefault="007F1631" w:rsidP="007F1631">
      <w:pPr>
        <w:pStyle w:val="3"/>
        <w:numPr>
          <w:ilvl w:val="0"/>
          <w:numId w:val="6"/>
        </w:numPr>
        <w:tabs>
          <w:tab w:val="clear" w:pos="126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700A67">
        <w:rPr>
          <w:sz w:val="24"/>
          <w:szCs w:val="24"/>
        </w:rPr>
        <w:t>Формирование высоких нравственных качеств личности: милосердия, доброты, порядочности и др.</w:t>
      </w:r>
    </w:p>
    <w:p w:rsidR="007F1631" w:rsidRPr="00700A67" w:rsidRDefault="007F1631" w:rsidP="007F1631">
      <w:pPr>
        <w:pStyle w:val="3"/>
        <w:numPr>
          <w:ilvl w:val="0"/>
          <w:numId w:val="6"/>
        </w:numPr>
        <w:tabs>
          <w:tab w:val="clear" w:pos="126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700A67">
        <w:rPr>
          <w:sz w:val="24"/>
          <w:szCs w:val="24"/>
        </w:rPr>
        <w:t>Формирование устойчивого интереса к знаниям, способности к самообразованию.</w:t>
      </w:r>
    </w:p>
    <w:p w:rsidR="007F1631" w:rsidRPr="00700A67" w:rsidRDefault="007F1631" w:rsidP="007F1631">
      <w:pPr>
        <w:pStyle w:val="3"/>
        <w:numPr>
          <w:ilvl w:val="0"/>
          <w:numId w:val="6"/>
        </w:numPr>
        <w:tabs>
          <w:tab w:val="clear" w:pos="126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700A67">
        <w:rPr>
          <w:sz w:val="24"/>
          <w:szCs w:val="24"/>
        </w:rPr>
        <w:t>Совершенствование системы трудового воспитания школьников, с ориентацией на новые социально-экономические условия.</w:t>
      </w:r>
    </w:p>
    <w:p w:rsidR="007F1631" w:rsidRPr="00700A67" w:rsidRDefault="007F1631" w:rsidP="007F1631">
      <w:pPr>
        <w:numPr>
          <w:ilvl w:val="0"/>
          <w:numId w:val="6"/>
        </w:numPr>
        <w:tabs>
          <w:tab w:val="clear" w:pos="1260"/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A67">
        <w:rPr>
          <w:rFonts w:ascii="Times New Roman" w:hAnsi="Times New Roman" w:cs="Times New Roman"/>
          <w:sz w:val="24"/>
          <w:szCs w:val="24"/>
        </w:rPr>
        <w:t xml:space="preserve">Создание условий, благоприятных для укрепления физического, нравственно-психического здоровья учащихся школы, </w:t>
      </w:r>
      <w:r w:rsidRPr="00700A67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 экологической   культуры,  культуры здорового</w:t>
      </w:r>
      <w:r w:rsidR="00700A6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питания  </w:t>
      </w:r>
      <w:r w:rsidRPr="00700A6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безопасного образа жизни</w:t>
      </w:r>
    </w:p>
    <w:p w:rsidR="007F1631" w:rsidRPr="00700A67" w:rsidRDefault="007F1631" w:rsidP="007F1631">
      <w:pPr>
        <w:numPr>
          <w:ilvl w:val="0"/>
          <w:numId w:val="6"/>
        </w:numPr>
        <w:tabs>
          <w:tab w:val="clear" w:pos="1260"/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A67">
        <w:rPr>
          <w:rFonts w:ascii="Times New Roman" w:hAnsi="Times New Roman" w:cs="Times New Roman"/>
          <w:sz w:val="24"/>
          <w:szCs w:val="24"/>
        </w:rPr>
        <w:t>Координация деятельности и взаимодействия всех звеньев системы: базового и дополнительного образования, школы и социума, школы и семьи.</w:t>
      </w:r>
    </w:p>
    <w:p w:rsidR="007F1631" w:rsidRPr="00700A67" w:rsidRDefault="007F1631" w:rsidP="007F1631">
      <w:pPr>
        <w:pStyle w:val="3"/>
        <w:numPr>
          <w:ilvl w:val="0"/>
          <w:numId w:val="6"/>
        </w:numPr>
        <w:tabs>
          <w:tab w:val="clear" w:pos="1260"/>
          <w:tab w:val="num" w:pos="0"/>
        </w:tabs>
        <w:spacing w:after="0"/>
        <w:ind w:left="357" w:hanging="357"/>
        <w:jc w:val="both"/>
        <w:rPr>
          <w:spacing w:val="-2"/>
          <w:sz w:val="24"/>
          <w:szCs w:val="24"/>
        </w:rPr>
      </w:pPr>
      <w:r w:rsidRPr="00700A67">
        <w:rPr>
          <w:spacing w:val="-2"/>
          <w:sz w:val="24"/>
          <w:szCs w:val="24"/>
        </w:rPr>
        <w:t>Сотрудничество с семьями учащихся, работа с родителями.</w:t>
      </w:r>
    </w:p>
    <w:p w:rsidR="007F1631" w:rsidRPr="00700A67" w:rsidRDefault="007F1631" w:rsidP="007F1631">
      <w:pPr>
        <w:pStyle w:val="3"/>
        <w:numPr>
          <w:ilvl w:val="0"/>
          <w:numId w:val="6"/>
        </w:numPr>
        <w:tabs>
          <w:tab w:val="clear" w:pos="126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700A67">
        <w:rPr>
          <w:bCs/>
          <w:sz w:val="24"/>
          <w:szCs w:val="24"/>
        </w:rPr>
        <w:t>Формирование интереса учащихся к изучению отечественной истории, культуры, краеведения, истории и культуры других народов, – формирование такого мышления осуществляется в процессе урочной и внеурочной работы</w:t>
      </w:r>
    </w:p>
    <w:p w:rsidR="007F1631" w:rsidRPr="00700A67" w:rsidRDefault="007F1631" w:rsidP="007F1631">
      <w:pPr>
        <w:pStyle w:val="aa"/>
        <w:spacing w:before="0" w:after="0" w:line="276" w:lineRule="auto"/>
        <w:ind w:firstLine="360"/>
        <w:jc w:val="center"/>
        <w:rPr>
          <w:b/>
        </w:rPr>
      </w:pPr>
    </w:p>
    <w:p w:rsidR="007F1631" w:rsidRPr="00700A67" w:rsidRDefault="002554E5" w:rsidP="007F1631">
      <w:pPr>
        <w:pStyle w:val="aa"/>
        <w:spacing w:before="0" w:after="0" w:line="276" w:lineRule="auto"/>
        <w:ind w:firstLine="360"/>
        <w:jc w:val="center"/>
      </w:pPr>
      <w:r>
        <w:rPr>
          <w:b/>
        </w:rPr>
        <w:t>2.</w:t>
      </w:r>
      <w:r w:rsidR="007F1631" w:rsidRPr="00700A67">
        <w:rPr>
          <w:b/>
        </w:rPr>
        <w:t>Направления программы:</w:t>
      </w:r>
    </w:p>
    <w:p w:rsidR="007F1631" w:rsidRPr="00700A67" w:rsidRDefault="007F1631" w:rsidP="007F1631">
      <w:pPr>
        <w:pStyle w:val="aa"/>
        <w:numPr>
          <w:ilvl w:val="0"/>
          <w:numId w:val="4"/>
        </w:numPr>
        <w:suppressAutoHyphens/>
        <w:spacing w:before="0" w:beforeAutospacing="0" w:after="0" w:afterAutospacing="0" w:line="276" w:lineRule="auto"/>
        <w:ind w:left="993" w:hanging="426"/>
        <w:jc w:val="both"/>
      </w:pPr>
      <w:r w:rsidRPr="00700A67">
        <w:t xml:space="preserve">спортивно-оздоровительное </w:t>
      </w:r>
    </w:p>
    <w:p w:rsidR="007F1631" w:rsidRPr="00700A67" w:rsidRDefault="007F1631" w:rsidP="007F1631">
      <w:pPr>
        <w:pStyle w:val="aa"/>
        <w:numPr>
          <w:ilvl w:val="0"/>
          <w:numId w:val="4"/>
        </w:numPr>
        <w:suppressAutoHyphens/>
        <w:spacing w:before="0" w:beforeAutospacing="0" w:after="0" w:afterAutospacing="0" w:line="276" w:lineRule="auto"/>
        <w:ind w:left="993" w:hanging="426"/>
        <w:jc w:val="both"/>
      </w:pPr>
      <w:r w:rsidRPr="00700A67">
        <w:t>общекультурное</w:t>
      </w:r>
    </w:p>
    <w:p w:rsidR="007F1631" w:rsidRPr="00700A67" w:rsidRDefault="007F1631" w:rsidP="007F1631">
      <w:pPr>
        <w:pStyle w:val="aa"/>
        <w:numPr>
          <w:ilvl w:val="0"/>
          <w:numId w:val="4"/>
        </w:numPr>
        <w:suppressAutoHyphens/>
        <w:spacing w:before="0" w:beforeAutospacing="0" w:after="0" w:afterAutospacing="0" w:line="276" w:lineRule="auto"/>
        <w:ind w:left="993" w:hanging="426"/>
        <w:jc w:val="both"/>
      </w:pPr>
      <w:r w:rsidRPr="00700A67">
        <w:t>общеинтеллектуальное</w:t>
      </w:r>
    </w:p>
    <w:p w:rsidR="007F1631" w:rsidRPr="00700A67" w:rsidRDefault="007F1631" w:rsidP="007F1631">
      <w:pPr>
        <w:pStyle w:val="aa"/>
        <w:numPr>
          <w:ilvl w:val="0"/>
          <w:numId w:val="4"/>
        </w:numPr>
        <w:suppressAutoHyphens/>
        <w:spacing w:before="0" w:beforeAutospacing="0" w:after="0" w:afterAutospacing="0" w:line="276" w:lineRule="auto"/>
        <w:ind w:left="993" w:hanging="426"/>
        <w:jc w:val="both"/>
      </w:pPr>
      <w:r w:rsidRPr="00700A67">
        <w:t>духовно-нравственное</w:t>
      </w:r>
    </w:p>
    <w:p w:rsidR="007F1631" w:rsidRPr="00700A67" w:rsidRDefault="007F1631" w:rsidP="007F1631">
      <w:pPr>
        <w:pStyle w:val="aa"/>
        <w:numPr>
          <w:ilvl w:val="0"/>
          <w:numId w:val="4"/>
        </w:numPr>
        <w:suppressAutoHyphens/>
        <w:spacing w:before="0" w:beforeAutospacing="0" w:after="0" w:afterAutospacing="0" w:line="276" w:lineRule="auto"/>
        <w:ind w:left="993" w:hanging="426"/>
        <w:jc w:val="both"/>
      </w:pPr>
      <w:r w:rsidRPr="00700A67">
        <w:t>социальное</w:t>
      </w:r>
    </w:p>
    <w:p w:rsidR="007F1631" w:rsidRPr="00700A67" w:rsidRDefault="007F1631" w:rsidP="007F1631">
      <w:pPr>
        <w:pStyle w:val="aa"/>
        <w:suppressAutoHyphens/>
        <w:spacing w:before="0" w:beforeAutospacing="0" w:after="0" w:afterAutospacing="0" w:line="276" w:lineRule="auto"/>
        <w:ind w:left="644"/>
        <w:jc w:val="both"/>
      </w:pPr>
      <w:r w:rsidRPr="00700A67">
        <w:t xml:space="preserve"> </w:t>
      </w:r>
    </w:p>
    <w:p w:rsidR="00700A67" w:rsidRDefault="007F1631" w:rsidP="00700A6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A67">
        <w:rPr>
          <w:rFonts w:ascii="Times New Roman" w:hAnsi="Times New Roman" w:cs="Times New Roman"/>
          <w:sz w:val="24"/>
          <w:szCs w:val="24"/>
        </w:rPr>
        <w:t xml:space="preserve">Планируемые  результаты освоения внеурочной   деятельности </w:t>
      </w:r>
    </w:p>
    <w:p w:rsidR="007F1631" w:rsidRPr="00700A67" w:rsidRDefault="007F1631" w:rsidP="00700A6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A6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00A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631" w:rsidRPr="00700A67" w:rsidRDefault="007F1631" w:rsidP="007F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обучающихся к саморазвитию,</w:t>
      </w:r>
    </w:p>
    <w:p w:rsidR="007F1631" w:rsidRPr="00700A67" w:rsidRDefault="007F1631" w:rsidP="007F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мотивации к учению и познанию,</w:t>
      </w:r>
    </w:p>
    <w:p w:rsidR="007F1631" w:rsidRPr="00700A67" w:rsidRDefault="007F1631" w:rsidP="007F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ценностно-смысловые установки учащихся, отражающие их индивидуально-личностные позиции, социальные компетентности, личностные качества,</w:t>
      </w:r>
    </w:p>
    <w:p w:rsidR="007F1631" w:rsidRPr="00700A67" w:rsidRDefault="007F1631" w:rsidP="007F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основы российской, гражданской идентичности,</w:t>
      </w:r>
    </w:p>
    <w:p w:rsidR="007F1631" w:rsidRPr="00700A67" w:rsidRDefault="007F1631" w:rsidP="007F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труду,</w:t>
      </w:r>
    </w:p>
    <w:p w:rsidR="007F1631" w:rsidRPr="00700A67" w:rsidRDefault="007F1631" w:rsidP="007F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lastRenderedPageBreak/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уровне.</w:t>
      </w:r>
    </w:p>
    <w:p w:rsidR="007F1631" w:rsidRPr="00700A67" w:rsidRDefault="007F1631" w:rsidP="007F163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631" w:rsidRPr="00700A67" w:rsidRDefault="007F1631" w:rsidP="007F163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A67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регулятивные</w:t>
      </w:r>
      <w:r w:rsidRPr="00700A6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людей,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ее реализации, в том числе во внутреннем плане,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учитывать выделенные ориентиры действий, планировать свои действия;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осуществлять итоговый и пошаговый контроль в своей деятельности.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познавательные</w:t>
      </w:r>
      <w:r w:rsidRPr="00700A6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F1631" w:rsidRPr="00700A67" w:rsidRDefault="007F1631" w:rsidP="00D965D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осознание обучающимися необходимости заботы о своем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мероприятии;</w:t>
      </w:r>
    </w:p>
    <w:p w:rsidR="007F1631" w:rsidRPr="00700A67" w:rsidRDefault="007F1631" w:rsidP="00D965D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7F1631" w:rsidRPr="00700A67" w:rsidRDefault="007F1631" w:rsidP="00D965D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справочных изданий (словари, энциклопедии, включая компьютерные) и детской литературы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коммуникативные</w:t>
      </w:r>
      <w:r w:rsidRPr="00700A6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приобретение первоначального опыта осуществления совместной продуктивной деятельности;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сотрудничество и оказание взаимопомощи, доброжелательности и уважительность при построении своего общения со сверстниками и взрослыми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формирование собственного мнения и позиции;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умение задавать вопросы, необходимые для организации собственной деятельности и сотрудничества с партнером;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использование речи для планирования и регуляции своей деятельности;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понимание особой роли России в мировой истории, воспитание чувства гордости за национальные свершения, открытия и победы.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к России, родному краю, своей семье, истории, культуре, природе нашей страны, ее современной жизни.</w:t>
      </w:r>
    </w:p>
    <w:p w:rsidR="007F1631" w:rsidRPr="00700A67" w:rsidRDefault="007F1631" w:rsidP="007F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F1631" w:rsidRPr="00700A67" w:rsidRDefault="007F1631" w:rsidP="007F1631">
      <w:pPr>
        <w:pStyle w:val="aa"/>
        <w:spacing w:before="0" w:beforeAutospacing="0" w:after="0" w:afterAutospacing="0"/>
        <w:jc w:val="both"/>
        <w:rPr>
          <w:color w:val="000000"/>
        </w:rPr>
      </w:pPr>
      <w:r w:rsidRPr="00700A67">
        <w:rPr>
          <w:color w:val="000000"/>
        </w:rPr>
        <w:t>- объяснение</w:t>
      </w:r>
      <w:r w:rsidR="00D965DB">
        <w:rPr>
          <w:color w:val="000000"/>
        </w:rPr>
        <w:t xml:space="preserve">  </w:t>
      </w:r>
      <w:r w:rsidRPr="00700A67">
        <w:rPr>
          <w:color w:val="000000"/>
        </w:rPr>
        <w:t>правил поведения в различных ситуациях;</w:t>
      </w:r>
    </w:p>
    <w:p w:rsidR="007F1631" w:rsidRPr="00700A67" w:rsidRDefault="007F1631" w:rsidP="007F1631">
      <w:pPr>
        <w:pStyle w:val="aa"/>
        <w:spacing w:before="0" w:beforeAutospacing="0" w:after="0" w:afterAutospacing="0"/>
        <w:jc w:val="both"/>
        <w:rPr>
          <w:color w:val="000000"/>
        </w:rPr>
      </w:pPr>
      <w:r w:rsidRPr="00700A67">
        <w:rPr>
          <w:color w:val="000000"/>
        </w:rPr>
        <w:t>- постановка цели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7F1631" w:rsidRPr="00700A67" w:rsidRDefault="007F1631" w:rsidP="007F1631">
      <w:pPr>
        <w:pStyle w:val="aa"/>
        <w:spacing w:before="0" w:beforeAutospacing="0" w:after="0" w:afterAutospacing="0"/>
        <w:jc w:val="both"/>
        <w:rPr>
          <w:color w:val="000000"/>
        </w:rPr>
      </w:pPr>
      <w:r w:rsidRPr="00700A67">
        <w:rPr>
          <w:color w:val="000000"/>
        </w:rPr>
        <w:t>- составление  плана исследований и проектов по заданной теме и определять последовательность собственных действий;</w:t>
      </w:r>
    </w:p>
    <w:p w:rsidR="007F1631" w:rsidRPr="00700A67" w:rsidRDefault="007F1631" w:rsidP="007F1631">
      <w:pPr>
        <w:pStyle w:val="aa"/>
        <w:spacing w:before="0" w:beforeAutospacing="0" w:after="0" w:afterAutospacing="0"/>
        <w:jc w:val="both"/>
        <w:rPr>
          <w:color w:val="000000"/>
        </w:rPr>
      </w:pPr>
      <w:r w:rsidRPr="00700A67">
        <w:rPr>
          <w:color w:val="000000"/>
        </w:rPr>
        <w:t>- внесение необходимых дополнений и корректив в план и способ действия в случае расхождения с предлагаемым эталоном;</w:t>
      </w:r>
    </w:p>
    <w:p w:rsidR="007F1631" w:rsidRPr="00700A67" w:rsidRDefault="007F1631" w:rsidP="007F1631">
      <w:pPr>
        <w:pStyle w:val="aa"/>
        <w:spacing w:before="0" w:beforeAutospacing="0" w:after="0" w:afterAutospacing="0"/>
        <w:rPr>
          <w:color w:val="000000"/>
        </w:rPr>
      </w:pPr>
    </w:p>
    <w:p w:rsidR="007F1631" w:rsidRPr="00700A67" w:rsidRDefault="007F1631" w:rsidP="007F1631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700A67">
        <w:rPr>
          <w:rStyle w:val="a4"/>
          <w:sz w:val="24"/>
          <w:szCs w:val="24"/>
        </w:rPr>
        <w:t xml:space="preserve">      </w:t>
      </w:r>
      <w:r w:rsidR="00233966" w:rsidRPr="00700A67">
        <w:rPr>
          <w:rStyle w:val="a4"/>
          <w:sz w:val="24"/>
          <w:szCs w:val="24"/>
        </w:rPr>
        <w:t xml:space="preserve">    </w:t>
      </w:r>
      <w:r w:rsidRPr="00700A67">
        <w:rPr>
          <w:rStyle w:val="a4"/>
          <w:sz w:val="24"/>
          <w:szCs w:val="24"/>
        </w:rPr>
        <w:t xml:space="preserve">     Принципы программы: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line="276" w:lineRule="auto"/>
        <w:ind w:left="720"/>
        <w:rPr>
          <w:sz w:val="24"/>
          <w:szCs w:val="24"/>
        </w:rPr>
      </w:pPr>
      <w:r w:rsidRPr="00700A67">
        <w:rPr>
          <w:color w:val="000000"/>
          <w:sz w:val="24"/>
          <w:szCs w:val="24"/>
        </w:rPr>
        <w:t>Включение учащихся в активную деятельность.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line="276" w:lineRule="auto"/>
        <w:ind w:left="720"/>
        <w:rPr>
          <w:sz w:val="24"/>
          <w:szCs w:val="24"/>
        </w:rPr>
      </w:pPr>
      <w:r w:rsidRPr="00700A67">
        <w:rPr>
          <w:color w:val="000000"/>
          <w:sz w:val="24"/>
          <w:szCs w:val="24"/>
        </w:rPr>
        <w:t>Доступность и наглядность.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line="276" w:lineRule="auto"/>
        <w:ind w:left="720"/>
        <w:rPr>
          <w:sz w:val="24"/>
          <w:szCs w:val="24"/>
        </w:rPr>
      </w:pPr>
      <w:r w:rsidRPr="00700A67">
        <w:rPr>
          <w:color w:val="000000"/>
          <w:sz w:val="24"/>
          <w:szCs w:val="24"/>
        </w:rPr>
        <w:t>Связь теории с практикой.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859"/>
        </w:tabs>
        <w:spacing w:line="276" w:lineRule="auto"/>
        <w:ind w:left="720"/>
        <w:rPr>
          <w:sz w:val="24"/>
          <w:szCs w:val="24"/>
        </w:rPr>
      </w:pPr>
      <w:r w:rsidRPr="00700A67">
        <w:rPr>
          <w:color w:val="000000"/>
          <w:sz w:val="24"/>
          <w:szCs w:val="24"/>
        </w:rPr>
        <w:t>Учет возрастных особенностей.</w:t>
      </w:r>
    </w:p>
    <w:p w:rsidR="005A252C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859"/>
        </w:tabs>
        <w:spacing w:line="276" w:lineRule="auto"/>
        <w:rPr>
          <w:sz w:val="24"/>
          <w:szCs w:val="24"/>
        </w:rPr>
      </w:pPr>
      <w:r w:rsidRPr="00700A67">
        <w:rPr>
          <w:color w:val="000000"/>
          <w:sz w:val="24"/>
          <w:szCs w:val="24"/>
        </w:rPr>
        <w:t>Сочетание индивидуальных и коллективных форм деятельности</w:t>
      </w:r>
    </w:p>
    <w:p w:rsidR="007F1631" w:rsidRPr="00700A67" w:rsidRDefault="002554E5" w:rsidP="007F16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F1631" w:rsidRPr="00700A67">
        <w:rPr>
          <w:rFonts w:ascii="Times New Roman" w:eastAsia="Times New Roman" w:hAnsi="Times New Roman" w:cs="Times New Roman"/>
          <w:b/>
          <w:sz w:val="24"/>
          <w:szCs w:val="24"/>
        </w:rPr>
        <w:t>. Содержание программы и организация внеурочной деятельности</w:t>
      </w:r>
    </w:p>
    <w:p w:rsidR="007F1631" w:rsidRPr="00700A67" w:rsidRDefault="002554E5" w:rsidP="007F16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7F1631" w:rsidRPr="00700A6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.1.Принципы построения программы и организации внеурочной деятельности</w:t>
      </w:r>
      <w:r w:rsidR="007F1631" w:rsidRPr="00700A6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F1631" w:rsidRPr="00700A67" w:rsidRDefault="007F1631" w:rsidP="007F1631">
      <w:pPr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деятельности: </w:t>
      </w:r>
      <w:r w:rsidRPr="00700A67">
        <w:rPr>
          <w:rFonts w:ascii="Times New Roman" w:eastAsia="Times New Roman" w:hAnsi="Times New Roman" w:cs="Times New Roman"/>
          <w:sz w:val="24"/>
          <w:szCs w:val="24"/>
        </w:rPr>
        <w:t>включение в активную созидательную деятельность; сочетание индивидуальных и коллективных форм работы; связь теории с практикой, приоритет практических занятий</w:t>
      </w:r>
    </w:p>
    <w:p w:rsidR="007F1631" w:rsidRPr="00700A67" w:rsidRDefault="007F1631" w:rsidP="007F1631">
      <w:pPr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индивидуализации и учёта возрастных психолого-педагогических особенностей развития детей:</w:t>
      </w:r>
      <w:r w:rsidRPr="00700A67">
        <w:rPr>
          <w:rFonts w:ascii="Times New Roman" w:eastAsia="Times New Roman" w:hAnsi="Times New Roman" w:cs="Times New Roman"/>
          <w:sz w:val="24"/>
          <w:szCs w:val="24"/>
        </w:rPr>
        <w:t> творческое развитие на различных возрастных этапах и в соответствии с личностным развитием;</w:t>
      </w:r>
    </w:p>
    <w:p w:rsidR="007F1631" w:rsidRPr="00700A67" w:rsidRDefault="007F1631" w:rsidP="007F1631">
      <w:pPr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 доступности, последовательности и систематичности внеурочной деятельности</w:t>
      </w:r>
      <w:r w:rsidRPr="00700A67">
        <w:rPr>
          <w:rFonts w:ascii="Times New Roman" w:eastAsia="Times New Roman" w:hAnsi="Times New Roman" w:cs="Times New Roman"/>
          <w:sz w:val="24"/>
          <w:szCs w:val="24"/>
        </w:rPr>
        <w:t>: от простого к сложному, с учётом возврата к освоенному содержанию на новом, более сложном творческом уровне; интеграция содержания Программы с программами учебными, дополнительного образования.</w:t>
      </w:r>
    </w:p>
    <w:p w:rsidR="007F1631" w:rsidRPr="00700A67" w:rsidRDefault="007F1631" w:rsidP="007F1631">
      <w:pPr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вариативности: </w:t>
      </w:r>
      <w:r w:rsidRPr="00700A67">
        <w:rPr>
          <w:rFonts w:ascii="Times New Roman" w:eastAsia="Times New Roman" w:hAnsi="Times New Roman" w:cs="Times New Roman"/>
          <w:sz w:val="24"/>
          <w:szCs w:val="24"/>
        </w:rPr>
        <w:t>развитие вариативного мышления –понимания возможности наличия различных вариантов решения задачи и умения осуществлять выбор вариантов.</w:t>
      </w:r>
    </w:p>
    <w:p w:rsidR="007F1631" w:rsidRPr="00700A67" w:rsidRDefault="007F1631" w:rsidP="007F1631">
      <w:pPr>
        <w:rPr>
          <w:rFonts w:ascii="Times New Roman" w:eastAsia="Times New Roman" w:hAnsi="Times New Roman" w:cs="Times New Roman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творчества: </w:t>
      </w:r>
      <w:r w:rsidRPr="00700A67">
        <w:rPr>
          <w:rFonts w:ascii="Times New Roman" w:eastAsia="Times New Roman" w:hAnsi="Times New Roman" w:cs="Times New Roman"/>
          <w:sz w:val="24"/>
          <w:szCs w:val="24"/>
        </w:rPr>
        <w:t>ориентация на творческое начало, приобретение и расширение собственного опыта творческой деятельности</w:t>
      </w:r>
      <w:r w:rsidRPr="00700A6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F1631" w:rsidRPr="00700A67" w:rsidRDefault="002554E5" w:rsidP="007F16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700A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631" w:rsidRPr="00700A67">
        <w:rPr>
          <w:rFonts w:ascii="Times New Roman" w:eastAsia="Times New Roman" w:hAnsi="Times New Roman" w:cs="Times New Roman"/>
          <w:b/>
          <w:sz w:val="24"/>
          <w:szCs w:val="24"/>
        </w:rPr>
        <w:t>2. План организация внеурочной деятельности.</w:t>
      </w:r>
    </w:p>
    <w:p w:rsidR="007F1631" w:rsidRPr="00700A67" w:rsidRDefault="007F1631" w:rsidP="007F1631">
      <w:pPr>
        <w:pStyle w:val="40"/>
        <w:numPr>
          <w:ilvl w:val="0"/>
          <w:numId w:val="3"/>
        </w:numPr>
        <w:shd w:val="clear" w:color="auto" w:fill="auto"/>
        <w:tabs>
          <w:tab w:val="left" w:pos="965"/>
        </w:tabs>
        <w:ind w:left="720"/>
        <w:jc w:val="left"/>
        <w:rPr>
          <w:b w:val="0"/>
          <w:sz w:val="24"/>
          <w:szCs w:val="24"/>
        </w:rPr>
      </w:pPr>
      <w:r w:rsidRPr="00700A67">
        <w:rPr>
          <w:b w:val="0"/>
          <w:sz w:val="24"/>
          <w:szCs w:val="24"/>
        </w:rPr>
        <w:t>Внеурочная деятельность в школе организуется по </w:t>
      </w:r>
      <w:r w:rsidRPr="00700A67">
        <w:rPr>
          <w:b w:val="0"/>
          <w:i/>
          <w:iCs/>
          <w:sz w:val="24"/>
          <w:szCs w:val="24"/>
        </w:rPr>
        <w:t>направлениям</w:t>
      </w:r>
      <w:r w:rsidRPr="00700A67">
        <w:rPr>
          <w:b w:val="0"/>
          <w:sz w:val="24"/>
          <w:szCs w:val="24"/>
        </w:rPr>
        <w:t> развития личности, зафиксированным в ФГОС (</w:t>
      </w:r>
      <w:r w:rsidRPr="00700A67">
        <w:rPr>
          <w:b w:val="0"/>
          <w:i/>
          <w:iCs/>
          <w:sz w:val="24"/>
          <w:szCs w:val="24"/>
        </w:rPr>
        <w:t>спортивно-оздоровительное, духовно-нравственное, общеинтеллектуальное, социальное, общекультурное).</w:t>
      </w:r>
      <w:r w:rsidRPr="00700A67">
        <w:rPr>
          <w:b w:val="0"/>
          <w:sz w:val="24"/>
          <w:szCs w:val="24"/>
        </w:rPr>
        <w:t xml:space="preserve"> </w:t>
      </w:r>
    </w:p>
    <w:p w:rsidR="007F1631" w:rsidRPr="00700A67" w:rsidRDefault="007F1631" w:rsidP="007F1631">
      <w:pPr>
        <w:pStyle w:val="40"/>
        <w:shd w:val="clear" w:color="auto" w:fill="auto"/>
        <w:tabs>
          <w:tab w:val="left" w:pos="965"/>
        </w:tabs>
        <w:ind w:left="720"/>
        <w:jc w:val="left"/>
        <w:rPr>
          <w:b w:val="0"/>
          <w:sz w:val="24"/>
          <w:szCs w:val="24"/>
        </w:rPr>
      </w:pPr>
      <w:r w:rsidRPr="00700A67">
        <w:rPr>
          <w:b w:val="0"/>
          <w:sz w:val="24"/>
          <w:szCs w:val="24"/>
        </w:rPr>
        <w:t>Формы внеурочной деятельности по направлениям:</w:t>
      </w:r>
    </w:p>
    <w:p w:rsidR="007F1631" w:rsidRPr="00700A67" w:rsidRDefault="007F1631" w:rsidP="007F1631">
      <w:pPr>
        <w:pStyle w:val="40"/>
        <w:shd w:val="clear" w:color="auto" w:fill="auto"/>
        <w:ind w:left="40"/>
        <w:rPr>
          <w:b w:val="0"/>
          <w:sz w:val="24"/>
          <w:szCs w:val="24"/>
        </w:rPr>
      </w:pPr>
      <w:r w:rsidRPr="00700A67">
        <w:rPr>
          <w:sz w:val="24"/>
          <w:szCs w:val="24"/>
        </w:rPr>
        <w:t>Духовно-нравственное</w:t>
      </w:r>
      <w:r w:rsidRPr="00700A67">
        <w:rPr>
          <w:b w:val="0"/>
          <w:sz w:val="24"/>
          <w:szCs w:val="24"/>
        </w:rPr>
        <w:t>:</w:t>
      </w:r>
    </w:p>
    <w:p w:rsidR="007F1631" w:rsidRPr="00700A67" w:rsidRDefault="007F1631" w:rsidP="007F1631">
      <w:pPr>
        <w:pStyle w:val="21"/>
        <w:shd w:val="clear" w:color="auto" w:fill="auto"/>
        <w:ind w:left="40"/>
        <w:rPr>
          <w:sz w:val="24"/>
          <w:szCs w:val="24"/>
        </w:rPr>
      </w:pPr>
      <w:r w:rsidRPr="00700A67">
        <w:rPr>
          <w:sz w:val="24"/>
          <w:szCs w:val="24"/>
        </w:rPr>
        <w:t>-Проведение тематических классных часов о духовности, культуре поведения и речи;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ind w:left="40"/>
        <w:rPr>
          <w:sz w:val="24"/>
          <w:szCs w:val="24"/>
        </w:rPr>
      </w:pPr>
      <w:r w:rsidRPr="00700A67">
        <w:rPr>
          <w:sz w:val="24"/>
          <w:szCs w:val="24"/>
        </w:rPr>
        <w:t>Участие в конкурсах, выставках детского творчества на уровне школы, города,  области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0"/>
        </w:tabs>
        <w:ind w:left="40"/>
        <w:rPr>
          <w:sz w:val="24"/>
          <w:szCs w:val="24"/>
        </w:rPr>
      </w:pPr>
      <w:r w:rsidRPr="00700A67">
        <w:rPr>
          <w:sz w:val="24"/>
          <w:szCs w:val="24"/>
        </w:rPr>
        <w:t>Встречи с тружениками ВОВ, «Уроки мужества»;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ind w:left="40"/>
        <w:rPr>
          <w:sz w:val="24"/>
          <w:szCs w:val="24"/>
        </w:rPr>
      </w:pPr>
      <w:r w:rsidRPr="00700A67">
        <w:rPr>
          <w:sz w:val="24"/>
          <w:szCs w:val="24"/>
        </w:rPr>
        <w:t>Тематические выставки рисунков.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ind w:left="40"/>
        <w:rPr>
          <w:sz w:val="24"/>
          <w:szCs w:val="24"/>
        </w:rPr>
      </w:pPr>
      <w:r w:rsidRPr="00700A67">
        <w:rPr>
          <w:sz w:val="24"/>
          <w:szCs w:val="24"/>
        </w:rPr>
        <w:t>Оформление газет, стендов и выставок о боевой славе русского народа.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ind w:left="40" w:right="20"/>
        <w:jc w:val="left"/>
        <w:rPr>
          <w:sz w:val="24"/>
          <w:szCs w:val="24"/>
        </w:rPr>
      </w:pPr>
      <w:r w:rsidRPr="00700A67">
        <w:rPr>
          <w:sz w:val="24"/>
          <w:szCs w:val="24"/>
        </w:rPr>
        <w:t>Оформление поздравительных открыток и проведение концертных мероприятий в рамках знаменательных дат для пенсионеров и тружеников тыла.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84"/>
        </w:tabs>
        <w:ind w:left="40"/>
        <w:rPr>
          <w:sz w:val="24"/>
          <w:szCs w:val="24"/>
        </w:rPr>
      </w:pPr>
      <w:r w:rsidRPr="00700A67">
        <w:rPr>
          <w:sz w:val="24"/>
          <w:szCs w:val="24"/>
        </w:rPr>
        <w:t>Фестивали патриотической песни.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0"/>
        </w:tabs>
        <w:ind w:left="40"/>
        <w:rPr>
          <w:sz w:val="24"/>
          <w:szCs w:val="24"/>
        </w:rPr>
      </w:pPr>
      <w:r w:rsidRPr="00700A67">
        <w:rPr>
          <w:sz w:val="24"/>
          <w:szCs w:val="24"/>
        </w:rPr>
        <w:t>Проведение конкурсов «А ну-ка, парни!»</w:t>
      </w:r>
    </w:p>
    <w:p w:rsidR="007F1631" w:rsidRPr="00700A67" w:rsidRDefault="007F1631" w:rsidP="007F1631">
      <w:pPr>
        <w:pStyle w:val="40"/>
        <w:shd w:val="clear" w:color="auto" w:fill="auto"/>
        <w:ind w:left="40"/>
        <w:rPr>
          <w:sz w:val="24"/>
          <w:szCs w:val="24"/>
        </w:rPr>
      </w:pPr>
      <w:r w:rsidRPr="00700A67">
        <w:rPr>
          <w:sz w:val="24"/>
          <w:szCs w:val="24"/>
        </w:rPr>
        <w:t>Социальное: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ind w:left="40"/>
        <w:rPr>
          <w:sz w:val="24"/>
          <w:szCs w:val="24"/>
        </w:rPr>
      </w:pPr>
      <w:r w:rsidRPr="00700A67">
        <w:rPr>
          <w:sz w:val="24"/>
          <w:szCs w:val="24"/>
        </w:rPr>
        <w:t>Проведение субботников;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ind w:left="40"/>
        <w:rPr>
          <w:sz w:val="24"/>
          <w:szCs w:val="24"/>
        </w:rPr>
      </w:pPr>
      <w:r w:rsidRPr="00700A67">
        <w:rPr>
          <w:sz w:val="24"/>
          <w:szCs w:val="24"/>
        </w:rPr>
        <w:t>Работа на пришкольном участке.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ind w:left="40" w:right="20"/>
        <w:rPr>
          <w:sz w:val="24"/>
          <w:szCs w:val="24"/>
        </w:rPr>
      </w:pPr>
      <w:r w:rsidRPr="00700A67">
        <w:rPr>
          <w:sz w:val="24"/>
          <w:szCs w:val="24"/>
        </w:rPr>
        <w:t xml:space="preserve">Участие в благотворительных акциях 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ind w:left="40" w:right="20"/>
        <w:rPr>
          <w:sz w:val="24"/>
          <w:szCs w:val="24"/>
        </w:rPr>
      </w:pPr>
      <w:r w:rsidRPr="00700A67">
        <w:rPr>
          <w:rStyle w:val="a4"/>
          <w:sz w:val="24"/>
          <w:szCs w:val="24"/>
        </w:rPr>
        <w:t>Общекультурное: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256"/>
        </w:tabs>
        <w:ind w:left="40" w:right="20"/>
        <w:rPr>
          <w:sz w:val="24"/>
          <w:szCs w:val="24"/>
        </w:rPr>
      </w:pPr>
      <w:r w:rsidRPr="00700A67">
        <w:rPr>
          <w:sz w:val="24"/>
          <w:szCs w:val="24"/>
        </w:rPr>
        <w:t>Организация Дней театра и музея, выставок детских рисунков, поделок и творческих работ учащихся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285"/>
        </w:tabs>
        <w:ind w:left="40" w:right="20"/>
        <w:rPr>
          <w:sz w:val="24"/>
          <w:szCs w:val="24"/>
        </w:rPr>
      </w:pPr>
      <w:r w:rsidRPr="00700A67">
        <w:rPr>
          <w:sz w:val="24"/>
          <w:szCs w:val="24"/>
        </w:rPr>
        <w:t>Проведение тематических классных часов по эстетике внешнего вида ученика, культур поведения и речи;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246"/>
        </w:tabs>
        <w:ind w:left="40" w:right="20"/>
        <w:rPr>
          <w:sz w:val="24"/>
          <w:szCs w:val="24"/>
        </w:rPr>
      </w:pPr>
      <w:r w:rsidRPr="00700A67">
        <w:rPr>
          <w:sz w:val="24"/>
          <w:szCs w:val="24"/>
        </w:rPr>
        <w:t>Участие в конкурсах, выставках детского творчества эстетическог</w:t>
      </w:r>
      <w:r w:rsidR="00700A67">
        <w:rPr>
          <w:sz w:val="24"/>
          <w:szCs w:val="24"/>
        </w:rPr>
        <w:t>о цикла на уровне школы,</w:t>
      </w:r>
      <w:r w:rsidRPr="00700A67">
        <w:rPr>
          <w:sz w:val="24"/>
          <w:szCs w:val="24"/>
        </w:rPr>
        <w:t xml:space="preserve"> города, области;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0"/>
        </w:tabs>
        <w:ind w:left="40"/>
        <w:rPr>
          <w:sz w:val="24"/>
          <w:szCs w:val="24"/>
        </w:rPr>
      </w:pPr>
      <w:r w:rsidRPr="00700A67">
        <w:rPr>
          <w:sz w:val="24"/>
          <w:szCs w:val="24"/>
        </w:rPr>
        <w:lastRenderedPageBreak/>
        <w:t>Проведение мероприятий, посвященных знаменательным датам.</w:t>
      </w:r>
    </w:p>
    <w:p w:rsidR="007F1631" w:rsidRPr="00700A67" w:rsidRDefault="007F1631" w:rsidP="007F1631">
      <w:pPr>
        <w:pStyle w:val="40"/>
        <w:shd w:val="clear" w:color="auto" w:fill="auto"/>
        <w:ind w:left="40"/>
        <w:jc w:val="left"/>
        <w:rPr>
          <w:sz w:val="24"/>
          <w:szCs w:val="24"/>
        </w:rPr>
      </w:pPr>
      <w:r w:rsidRPr="00700A67">
        <w:rPr>
          <w:sz w:val="24"/>
          <w:szCs w:val="24"/>
        </w:rPr>
        <w:t>Общеинтеллектуальное: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0"/>
        </w:tabs>
        <w:ind w:left="40"/>
        <w:jc w:val="left"/>
        <w:rPr>
          <w:sz w:val="24"/>
          <w:szCs w:val="24"/>
        </w:rPr>
      </w:pPr>
      <w:r w:rsidRPr="00700A67">
        <w:rPr>
          <w:sz w:val="24"/>
          <w:szCs w:val="24"/>
        </w:rPr>
        <w:t>Предметные недели;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0"/>
        </w:tabs>
        <w:ind w:left="40"/>
        <w:jc w:val="left"/>
        <w:rPr>
          <w:sz w:val="24"/>
          <w:szCs w:val="24"/>
        </w:rPr>
      </w:pPr>
      <w:r w:rsidRPr="00700A67">
        <w:rPr>
          <w:sz w:val="24"/>
          <w:szCs w:val="24"/>
        </w:rPr>
        <w:t>Библиотечные уроки;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0"/>
        </w:tabs>
        <w:ind w:left="40"/>
        <w:jc w:val="left"/>
        <w:rPr>
          <w:sz w:val="24"/>
          <w:szCs w:val="24"/>
        </w:rPr>
      </w:pPr>
      <w:r w:rsidRPr="00700A67">
        <w:rPr>
          <w:sz w:val="24"/>
          <w:szCs w:val="24"/>
        </w:rPr>
        <w:t>Конкурсы, экскурсии, олимпиады, конференции, деловые и ролевые игры и др.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ind w:left="40"/>
        <w:jc w:val="left"/>
        <w:rPr>
          <w:sz w:val="24"/>
          <w:szCs w:val="24"/>
        </w:rPr>
      </w:pPr>
      <w:r w:rsidRPr="00700A67">
        <w:rPr>
          <w:sz w:val="24"/>
          <w:szCs w:val="24"/>
        </w:rPr>
        <w:t>Участие в научно-исследовательских конференциях на уровне школы, города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0"/>
        </w:tabs>
        <w:ind w:left="40"/>
        <w:jc w:val="left"/>
        <w:rPr>
          <w:sz w:val="24"/>
          <w:szCs w:val="24"/>
        </w:rPr>
      </w:pPr>
      <w:r w:rsidRPr="00700A67">
        <w:rPr>
          <w:sz w:val="24"/>
          <w:szCs w:val="24"/>
        </w:rPr>
        <w:t>Разработка различных проектов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170"/>
        </w:tabs>
        <w:ind w:left="40"/>
        <w:jc w:val="left"/>
        <w:rPr>
          <w:b/>
          <w:sz w:val="24"/>
          <w:szCs w:val="24"/>
        </w:rPr>
      </w:pPr>
      <w:r w:rsidRPr="00700A67">
        <w:rPr>
          <w:b/>
          <w:sz w:val="24"/>
          <w:szCs w:val="24"/>
        </w:rPr>
        <w:t>Спортивно-оздоровительное:</w:t>
      </w:r>
    </w:p>
    <w:p w:rsidR="007F1631" w:rsidRPr="00700A67" w:rsidRDefault="007F1631" w:rsidP="007F1631">
      <w:pPr>
        <w:pStyle w:val="21"/>
        <w:numPr>
          <w:ilvl w:val="0"/>
          <w:numId w:val="2"/>
        </w:numPr>
        <w:shd w:val="clear" w:color="auto" w:fill="auto"/>
        <w:tabs>
          <w:tab w:val="left" w:pos="510"/>
        </w:tabs>
        <w:ind w:left="20" w:firstLine="360"/>
        <w:jc w:val="left"/>
        <w:rPr>
          <w:sz w:val="24"/>
          <w:szCs w:val="24"/>
        </w:rPr>
      </w:pPr>
      <w:r w:rsidRPr="00700A67">
        <w:rPr>
          <w:sz w:val="24"/>
          <w:szCs w:val="24"/>
        </w:rPr>
        <w:t>Проведение бесед по здоровому питанию,  экскурсии, классные ча</w:t>
      </w:r>
      <w:r w:rsidR="00D346D9" w:rsidRPr="00700A67">
        <w:rPr>
          <w:sz w:val="24"/>
          <w:szCs w:val="24"/>
        </w:rPr>
        <w:t>сы, проекты, выставки рисунков.</w:t>
      </w:r>
    </w:p>
    <w:p w:rsidR="00D346D9" w:rsidRPr="00700A67" w:rsidRDefault="002554E5" w:rsidP="00D346D9">
      <w:pPr>
        <w:pStyle w:val="21"/>
        <w:shd w:val="clear" w:color="auto" w:fill="auto"/>
        <w:tabs>
          <w:tab w:val="left" w:pos="510"/>
        </w:tabs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3.3. Ви</w:t>
      </w:r>
      <w:r w:rsidR="00D346D9" w:rsidRPr="00700A67">
        <w:rPr>
          <w:b/>
          <w:sz w:val="24"/>
          <w:szCs w:val="24"/>
        </w:rPr>
        <w:t>ды</w:t>
      </w:r>
      <w:r w:rsidR="00700A67">
        <w:rPr>
          <w:b/>
          <w:sz w:val="24"/>
          <w:szCs w:val="24"/>
        </w:rPr>
        <w:t xml:space="preserve"> </w:t>
      </w:r>
      <w:r w:rsidR="00D346D9" w:rsidRPr="00700A67">
        <w:rPr>
          <w:b/>
          <w:sz w:val="24"/>
          <w:szCs w:val="24"/>
        </w:rPr>
        <w:t xml:space="preserve"> деятельности    и формы  занятий</w:t>
      </w:r>
    </w:p>
    <w:tbl>
      <w:tblPr>
        <w:tblpPr w:leftFromText="180" w:rightFromText="180" w:vertAnchor="text" w:horzAnchor="margin" w:tblpY="162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0773"/>
      </w:tblGrid>
      <w:tr w:rsidR="00233966" w:rsidRPr="00700A67" w:rsidTr="00700A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направления</w:t>
            </w:r>
          </w:p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 формы занятий</w:t>
            </w:r>
          </w:p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966" w:rsidRPr="00700A67" w:rsidTr="00700A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оздоровительное</w:t>
            </w:r>
          </w:p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>«Основа здорового питания»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знаний о здоровье, здоровом образе жизни, возможностях человеческого организма, об основных условиях и способах укрепления здоровья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ходе  бесед, просмотра учебных фильмов); </w:t>
            </w:r>
          </w:p>
          <w:p w:rsidR="00233966" w:rsidRPr="00700A67" w:rsidRDefault="00233966" w:rsidP="00700A6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рационального питания человека дает правильное и полное представление о пище и питании, как об одном из важнейших факторов, обеспечивающих здоровье обучающегося. Настоящая программа предлагает обучающимся освоить принципы рационального питания и культуры питания в современных условиях. В программе представлена информация об основах здорового питания, значимости витаминов и микроэлементов для гармоничного роста и развития, рационального режима питания, выработки здоровых пищевых стереотипов поведения и пищевых привычек на этапе роста и развития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(игры, презентации, круглые столы)</w:t>
            </w:r>
          </w:p>
        </w:tc>
      </w:tr>
      <w:tr w:rsidR="00233966" w:rsidRPr="00700A67" w:rsidTr="00700A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tabs>
                <w:tab w:val="num" w:pos="20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 направление</w:t>
            </w:r>
          </w:p>
          <w:p w:rsidR="00233966" w:rsidRPr="00700A67" w:rsidRDefault="00233966" w:rsidP="00700A67">
            <w:pPr>
              <w:tabs>
                <w:tab w:val="num" w:pos="20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00A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«Все мы разные, но все мы равные»</w:t>
            </w:r>
          </w:p>
          <w:p w:rsidR="00233966" w:rsidRPr="00700A67" w:rsidRDefault="00233966" w:rsidP="00700A67">
            <w:pPr>
              <w:tabs>
                <w:tab w:val="num" w:pos="20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66" w:rsidRPr="00700A67" w:rsidRDefault="00233966" w:rsidP="00700A67">
            <w:pPr>
              <w:tabs>
                <w:tab w:val="num" w:pos="20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3966" w:rsidRPr="00700A67" w:rsidRDefault="00233966" w:rsidP="00700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0A67">
              <w:rPr>
                <w:sz w:val="24"/>
                <w:szCs w:val="24"/>
              </w:rPr>
              <w:lastRenderedPageBreak/>
              <w:t xml:space="preserve">Знакомство  с художественными  ценностями культуры России, культур народов России (в ходе экскурсий  к памятникам зодчества и на объекты современной архитектуры, знакомства с лучшими произведениями искусства в музеях, на выставках, по репродукциям, учебным фильмам); </w:t>
            </w:r>
          </w:p>
          <w:p w:rsidR="00233966" w:rsidRPr="00700A67" w:rsidRDefault="00233966" w:rsidP="00700A67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0A67">
              <w:rPr>
                <w:sz w:val="24"/>
                <w:szCs w:val="24"/>
              </w:rPr>
              <w:t xml:space="preserve">знакомство традициями художественной культуры родного  края (посещение  фестивалей народного </w:t>
            </w:r>
            <w:r w:rsidRPr="00700A67">
              <w:rPr>
                <w:sz w:val="24"/>
                <w:szCs w:val="24"/>
              </w:rPr>
              <w:lastRenderedPageBreak/>
              <w:t>творчества, тематических выставок);</w:t>
            </w:r>
          </w:p>
          <w:p w:rsidR="00233966" w:rsidRPr="00700A67" w:rsidRDefault="00233966" w:rsidP="00700A67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0A67">
              <w:rPr>
                <w:i/>
                <w:sz w:val="24"/>
                <w:szCs w:val="24"/>
              </w:rPr>
              <w:t>разучивание стихотворений, знакомство с картинами, участие в просмотре учебных фильмов</w:t>
            </w:r>
            <w:r w:rsidRPr="00700A67">
              <w:rPr>
                <w:sz w:val="24"/>
                <w:szCs w:val="24"/>
              </w:rPr>
              <w:t>, фрагментов художественных фильмов о природе, городских и сельских ландшафтах. Знакомство с красотой окружающего  мира через художественные образы;</w:t>
            </w:r>
          </w:p>
          <w:p w:rsidR="00233966" w:rsidRPr="00700A67" w:rsidRDefault="00233966" w:rsidP="00700A67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0A67">
              <w:rPr>
                <w:sz w:val="24"/>
                <w:szCs w:val="24"/>
              </w:rPr>
              <w:t xml:space="preserve"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</w:t>
            </w:r>
            <w:r w:rsidRPr="00700A67">
              <w:rPr>
                <w:i/>
                <w:sz w:val="24"/>
                <w:szCs w:val="24"/>
              </w:rPr>
              <w:t>(творческие работы, спектакли, концерты, проектная деятельность);</w:t>
            </w:r>
          </w:p>
          <w:p w:rsidR="00233966" w:rsidRPr="00700A67" w:rsidRDefault="00233966" w:rsidP="00700A67">
            <w:pPr>
              <w:pStyle w:val="210"/>
              <w:widowControl w:val="0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700A67">
              <w:rPr>
                <w:sz w:val="24"/>
                <w:szCs w:val="24"/>
              </w:rPr>
              <w:t xml:space="preserve">участие вместе с родителями в проведении </w:t>
            </w:r>
            <w:r w:rsidRPr="00700A67">
              <w:rPr>
                <w:i/>
                <w:sz w:val="24"/>
                <w:szCs w:val="24"/>
              </w:rPr>
              <w:t>выставок</w:t>
            </w:r>
            <w:r w:rsidRPr="00700A67">
              <w:rPr>
                <w:sz w:val="24"/>
                <w:szCs w:val="24"/>
              </w:rPr>
              <w:t xml:space="preserve"> семейного художественного творчества, </w:t>
            </w:r>
            <w:r w:rsidRPr="00700A67">
              <w:rPr>
                <w:i/>
                <w:sz w:val="24"/>
                <w:szCs w:val="24"/>
              </w:rPr>
              <w:t>в экскурсионно-краеведческой деятельности, реализации культурно-досуговых программ</w:t>
            </w:r>
            <w:r w:rsidRPr="00700A67">
              <w:rPr>
                <w:sz w:val="24"/>
                <w:szCs w:val="24"/>
              </w:rPr>
              <w:t xml:space="preserve">, включая посещение объектов художественной культуры с последующим представлением в школе  своих впечатлений и созданных по мотивам экскурсий </w:t>
            </w:r>
            <w:r w:rsidRPr="00700A67">
              <w:rPr>
                <w:i/>
                <w:sz w:val="24"/>
                <w:szCs w:val="24"/>
              </w:rPr>
              <w:t>творческих работ;</w:t>
            </w:r>
          </w:p>
          <w:p w:rsidR="00233966" w:rsidRPr="00700A67" w:rsidRDefault="00233966" w:rsidP="00700A67">
            <w:pPr>
              <w:pStyle w:val="210"/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700A67">
              <w:rPr>
                <w:sz w:val="24"/>
                <w:szCs w:val="24"/>
              </w:rPr>
              <w:t>участие в художественном оформлении помещения классной комнаты.</w:t>
            </w:r>
          </w:p>
        </w:tc>
      </w:tr>
      <w:tr w:rsidR="00233966" w:rsidRPr="00700A67" w:rsidTr="00700A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9"/>
              <w:widowControl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  <w:p w:rsidR="00233966" w:rsidRPr="00700A67" w:rsidRDefault="00233966" w:rsidP="00700A67">
            <w:pPr>
              <w:pStyle w:val="a9"/>
              <w:widowControl w:val="0"/>
              <w:ind w:left="34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«Я  -исследователь»</w:t>
            </w:r>
          </w:p>
          <w:p w:rsidR="00233966" w:rsidRPr="00700A67" w:rsidRDefault="00233966" w:rsidP="00700A67">
            <w:pPr>
              <w:ind w:left="1440" w:hanging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a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00A67">
              <w:rPr>
                <w:color w:val="333333"/>
              </w:rPr>
              <w:t>Одним из способов превращения ученика в субъект учебной деятельности является его участие в исследовательской деятельности.</w:t>
            </w:r>
          </w:p>
          <w:p w:rsidR="00233966" w:rsidRPr="00700A67" w:rsidRDefault="00233966" w:rsidP="00700A67">
            <w:pPr>
              <w:pStyle w:val="aa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00A67">
              <w:rPr>
                <w:color w:val="333333"/>
              </w:rPr>
      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      </w:r>
          </w:p>
          <w:p w:rsidR="00233966" w:rsidRPr="00700A67" w:rsidRDefault="00233966" w:rsidP="00700A67">
            <w:pPr>
              <w:pStyle w:val="aa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00A67">
              <w:rPr>
                <w:color w:val="333333"/>
              </w:rPr>
              <w:t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      </w:r>
          </w:p>
          <w:p w:rsidR="00233966" w:rsidRPr="00700A67" w:rsidRDefault="00233966" w:rsidP="00700A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 элементарных представлений об экокультурных ценностях,  нормах экологической этики, об экологически грамотном взаимодействии человека с природой (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беседы, просмотр учебных фильмов,</w:t>
            </w:r>
            <w:r w:rsidRPr="00700A67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 xml:space="preserve">внутриклассные конкурсы ,интеллектуальные игры,  интеллектуальные бои,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деятельность, предметные недели, уроки знаний, конкурсы, викторины, познавательные беседы, игры.);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первоначального опыта эмоционально-чувственного  непосредственного взаимодействия с </w:t>
            </w:r>
            <w:r w:rsidRPr="00700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природой, экологически грамотного поведения в природе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(в ходе экскурсии, прогулки, походов и путешествий по родному краю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выполнения творческих работ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первоначального опыта участия в природоохранительной деятельности(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экологических акциях,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участие в создании и реализации коллективных природоохранных проектов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233966" w:rsidRPr="00700A67" w:rsidRDefault="00233966" w:rsidP="00700A67">
            <w:pPr>
              <w:pStyle w:val="aa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00A67">
              <w:t>интерактивные занятия;</w:t>
            </w:r>
            <w:r w:rsidRPr="00700A67">
              <w:rPr>
                <w:color w:val="333333"/>
              </w:rPr>
              <w:t xml:space="preserve"> то учащиеся получают возможность посмотреть на различные проблемы с позиции ученых, ощутить весь спектр требований к научному исследованию.</w:t>
            </w:r>
          </w:p>
          <w:p w:rsidR="00233966" w:rsidRPr="00700A67" w:rsidRDefault="00233966" w:rsidP="00700A6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700A67">
              <w:rPr>
                <w:color w:val="333333"/>
              </w:rPr>
              <w:t>Ее</w:t>
            </w:r>
            <w:r w:rsidRPr="00700A67">
              <w:rPr>
                <w:rStyle w:val="apple-converted-space"/>
                <w:color w:val="333333"/>
              </w:rPr>
              <w:t> </w:t>
            </w:r>
            <w:r w:rsidRPr="00700A67">
              <w:rPr>
                <w:i/>
                <w:iCs/>
                <w:color w:val="333333"/>
              </w:rPr>
              <w:t>актуальность</w:t>
            </w:r>
            <w:r w:rsidRPr="00700A67">
              <w:rPr>
                <w:rStyle w:val="apple-converted-space"/>
                <w:color w:val="333333"/>
              </w:rPr>
              <w:t> </w:t>
            </w:r>
            <w:r w:rsidRPr="00700A67">
              <w:rPr>
                <w:color w:val="333333"/>
              </w:rPr>
              <w:t xml:space="preserve">основывается на интересе, потребностях учащихся и их родителей. </w:t>
            </w:r>
          </w:p>
        </w:tc>
      </w:tr>
      <w:tr w:rsidR="00233966" w:rsidRPr="00700A67" w:rsidTr="00700A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widowControl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-нравственное направление</w:t>
            </w:r>
          </w:p>
          <w:p w:rsidR="00233966" w:rsidRPr="00700A67" w:rsidRDefault="00233966" w:rsidP="00700A6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«История моей семьи-часть истории моей  страны»</w:t>
            </w:r>
          </w:p>
          <w:p w:rsidR="00233966" w:rsidRPr="00700A67" w:rsidRDefault="00233966" w:rsidP="00700A67">
            <w:pPr>
              <w:widowControl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66" w:rsidRPr="00700A67" w:rsidRDefault="00233966" w:rsidP="00700A67">
            <w:pPr>
              <w:widowControl w:val="0"/>
              <w:ind w:left="786" w:hanging="7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00A67">
              <w:rPr>
                <w:color w:val="000000"/>
              </w:rPr>
      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поведения.Реализация программы предполагает формирование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первоначального представления о базовых ценностях отечественной культуры, традиционных моральных нормах российских народов (в процессе бесед, экскурсий, заочных путешествий, участия в творческой деятельности, такой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 ознакомление с историей и культурой родного края, народным творчеством, этнокультурными традициями, фольклором, особенностями быта народов России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(в процессе бесед, сюжетно-ролевых игр, просмотра кинофильмов, творческих конкурсов, фестивалей, праздников, экскурсий);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важнейшими событиями в истории нашей страны, содержанием и значением государственных праздников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</w:t>
            </w: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966" w:rsidRPr="00700A67" w:rsidRDefault="00233966" w:rsidP="00700A6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00A67">
              <w:rPr>
                <w:i/>
              </w:rPr>
              <w:t>организация встреч с ветеранами, тематические сборы, творческие конкурсы (песни, рисунка, фотографии и др.).</w:t>
            </w:r>
          </w:p>
          <w:p w:rsidR="00233966" w:rsidRPr="00700A67" w:rsidRDefault="00233966" w:rsidP="00700A67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67">
              <w:rPr>
                <w:rFonts w:ascii="Times New Roman" w:hAnsi="Times New Roman"/>
                <w:sz w:val="24"/>
                <w:szCs w:val="24"/>
              </w:rPr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      </w:r>
          </w:p>
          <w:p w:rsidR="00233966" w:rsidRPr="00700A67" w:rsidRDefault="00233966" w:rsidP="00700A67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67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поведения разных людей в педагогически организованной ситуации);</w:t>
            </w:r>
          </w:p>
          <w:p w:rsidR="00233966" w:rsidRPr="00700A67" w:rsidRDefault="00233966" w:rsidP="00700A67">
            <w:pPr>
              <w:pStyle w:val="22"/>
              <w:widowControl w:val="0"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/>
                <w:sz w:val="24"/>
                <w:szCs w:val="24"/>
              </w:rPr>
              <w:t>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</w:tc>
      </w:tr>
      <w:tr w:rsidR="00233966" w:rsidRPr="00700A67" w:rsidTr="00700A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pStyle w:val="a9"/>
              <w:shd w:val="clear" w:color="auto" w:fill="FFFFFF"/>
              <w:spacing w:before="100" w:beforeAutospacing="1" w:after="100" w:afterAutospacing="1"/>
              <w:ind w:left="34" w:hanging="34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  <w:p w:rsidR="00233966" w:rsidRPr="00700A67" w:rsidRDefault="00233966" w:rsidP="00700A67">
            <w:pPr>
              <w:shd w:val="clear" w:color="auto" w:fill="FFFFFF"/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00A67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«Безопасное детство»</w:t>
            </w:r>
          </w:p>
          <w:p w:rsidR="00233966" w:rsidRPr="00700A67" w:rsidRDefault="00233966" w:rsidP="00700A67">
            <w:pPr>
              <w:pStyle w:val="a9"/>
              <w:shd w:val="clear" w:color="auto" w:fill="FFFFFF"/>
              <w:spacing w:before="100" w:beforeAutospacing="1" w:after="100" w:afterAutospacing="1"/>
              <w:ind w:left="34" w:hanging="34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66" w:rsidRPr="00700A67" w:rsidRDefault="00233966" w:rsidP="00700A67">
            <w:pPr>
              <w:pStyle w:val="a9"/>
              <w:shd w:val="clear" w:color="auto" w:fill="FFFFFF"/>
              <w:spacing w:before="100" w:beforeAutospacing="1" w:after="100" w:afterAutospacing="1"/>
              <w:ind w:left="1440" w:hanging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первоначальных представлений о Конституции Российской Федерации, ознакомление с государственной символикой – Гербом, Флагом Российской Федерации, гербом и флагом Ростовской области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(на плакатах, картинах, в процессе бесед, чтения книг); формирование социальной компетентности детей, их готовности к саморазвитию, к активной совместной творческой деятельности на благо себе и других. Она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актуализирует проблему совершенствования и самосовершенствования личности ребенка на основе принципов гуманизма, формируя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общечеловеческие ценности. Содержание учебных занятий, методы работы способствуют воспитанию у обучающихся любви к своей школе,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своему краю,  заботы, ответственности, чувства долга, толерантности, а также стремления к познанию и истине, целеустремлённости,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настойчивости, бережливости, трудолюбия, экологическое сознания.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    Курс строится на принципах системно-деятельностного, рефлексивного, проблемно-ситуативного подходов, диалогического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общения. Программа имеет комплексный характер.</w:t>
            </w:r>
          </w:p>
          <w:p w:rsidR="00233966" w:rsidRPr="00700A67" w:rsidRDefault="00233966" w:rsidP="00700A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>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содержания);</w:t>
            </w:r>
            <w:r w:rsidRPr="00700A6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 знаний о здоровье, здоровом образе жизни, возможностях человеческого организма, об основных условиях и способах укрепления здоровья </w:t>
            </w:r>
            <w:r w:rsidRPr="0070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ходе  бесед, просмотра учебных фильмов); </w:t>
            </w:r>
          </w:p>
          <w:p w:rsidR="00233966" w:rsidRPr="00700A67" w:rsidRDefault="00233966" w:rsidP="00700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966" w:rsidRPr="00700A67" w:rsidRDefault="00233966" w:rsidP="00233966">
      <w:pPr>
        <w:pStyle w:val="21"/>
        <w:shd w:val="clear" w:color="auto" w:fill="auto"/>
        <w:tabs>
          <w:tab w:val="left" w:pos="510"/>
        </w:tabs>
        <w:jc w:val="left"/>
        <w:rPr>
          <w:b/>
          <w:sz w:val="24"/>
          <w:szCs w:val="24"/>
        </w:rPr>
      </w:pPr>
      <w:r w:rsidRPr="00700A67">
        <w:rPr>
          <w:b/>
          <w:sz w:val="24"/>
          <w:szCs w:val="24"/>
        </w:rPr>
        <w:lastRenderedPageBreak/>
        <w:t xml:space="preserve">  </w:t>
      </w:r>
      <w:r w:rsidR="00D346D9" w:rsidRPr="00700A67">
        <w:rPr>
          <w:b/>
          <w:sz w:val="24"/>
          <w:szCs w:val="24"/>
        </w:rPr>
        <w:t xml:space="preserve">                                             </w:t>
      </w:r>
      <w:r w:rsidR="002554E5">
        <w:rPr>
          <w:b/>
          <w:sz w:val="24"/>
          <w:szCs w:val="24"/>
        </w:rPr>
        <w:t xml:space="preserve">                               4</w:t>
      </w:r>
      <w:r w:rsidR="00D346D9" w:rsidRPr="00700A67">
        <w:rPr>
          <w:b/>
          <w:sz w:val="24"/>
          <w:szCs w:val="24"/>
        </w:rPr>
        <w:t xml:space="preserve">.    </w:t>
      </w:r>
      <w:r w:rsidRPr="00700A67">
        <w:rPr>
          <w:b/>
          <w:sz w:val="24"/>
          <w:szCs w:val="24"/>
        </w:rPr>
        <w:t>Планируемые  результаты</w:t>
      </w:r>
    </w:p>
    <w:p w:rsidR="00233966" w:rsidRPr="00700A67" w:rsidRDefault="00233966" w:rsidP="00233966">
      <w:pPr>
        <w:pStyle w:val="21"/>
        <w:shd w:val="clear" w:color="auto" w:fill="auto"/>
        <w:tabs>
          <w:tab w:val="left" w:pos="510"/>
        </w:tabs>
        <w:jc w:val="left"/>
        <w:rPr>
          <w:b/>
          <w:sz w:val="24"/>
          <w:szCs w:val="24"/>
        </w:rPr>
      </w:pPr>
    </w:p>
    <w:p w:rsidR="007F1631" w:rsidRPr="00700A67" w:rsidRDefault="00700A67" w:rsidP="007F1631">
      <w:pPr>
        <w:jc w:val="both"/>
        <w:rPr>
          <w:rFonts w:ascii="Times New Roman" w:hAnsi="Times New Roman" w:cs="Times New Roman"/>
          <w:sz w:val="24"/>
          <w:szCs w:val="24"/>
        </w:rPr>
      </w:pPr>
      <w:r w:rsidRPr="00700A67">
        <w:rPr>
          <w:rStyle w:val="a5"/>
          <w:rFonts w:eastAsiaTheme="minorHAnsi"/>
          <w:sz w:val="24"/>
          <w:szCs w:val="24"/>
        </w:rPr>
        <w:t xml:space="preserve">  </w:t>
      </w:r>
      <w:r w:rsidR="007F1631" w:rsidRPr="00700A67">
        <w:rPr>
          <w:rStyle w:val="a5"/>
          <w:rFonts w:eastAsiaTheme="minorHAnsi"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="007F1631" w:rsidRPr="00700A67">
        <w:rPr>
          <w:rFonts w:ascii="Times New Roman" w:hAnsi="Times New Roman" w:cs="Times New Roman"/>
          <w:sz w:val="24"/>
          <w:szCs w:val="24"/>
        </w:rPr>
        <w:t xml:space="preserve"> приобретение школьниками знаний об этике и эстетике повседневной жизни человека; о принятых в обществе нормах отношения к природе, к памятникам истории и культуры, к людям других поколений и других социальных групп; о российских традициях памяти героев Великой Отечественной войны; о международном экологическом движении; о христианскоми мировоззрении и образе жизни;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логике и правилах проведения научного исследования; о способах ориентирования на местности и элементарных правилах выживания в природе.</w:t>
      </w:r>
    </w:p>
    <w:p w:rsidR="007F1631" w:rsidRPr="00700A67" w:rsidRDefault="007F1631" w:rsidP="007F1631">
      <w:pPr>
        <w:jc w:val="both"/>
        <w:rPr>
          <w:rFonts w:ascii="Times New Roman" w:hAnsi="Times New Roman" w:cs="Times New Roman"/>
          <w:sz w:val="24"/>
          <w:szCs w:val="24"/>
        </w:rPr>
      </w:pPr>
      <w:r w:rsidRPr="00700A67">
        <w:rPr>
          <w:rFonts w:ascii="Times New Roman" w:hAnsi="Times New Roman" w:cs="Times New Roman"/>
          <w:sz w:val="24"/>
          <w:szCs w:val="24"/>
        </w:rPr>
        <w:t>Результаты второго уровня</w:t>
      </w:r>
      <w:r w:rsidRPr="00700A67">
        <w:rPr>
          <w:rFonts w:ascii="Times New Roman" w:hAnsi="Times New Roman" w:cs="Times New Roman"/>
          <w:sz w:val="24"/>
          <w:szCs w:val="24"/>
        </w:rPr>
        <w:tab/>
        <w:t>(формирование позитивного отношения</w:t>
      </w:r>
      <w:r w:rsidRPr="00700A67">
        <w:rPr>
          <w:rStyle w:val="a5"/>
          <w:rFonts w:eastAsiaTheme="minorHAnsi"/>
          <w:sz w:val="24"/>
          <w:szCs w:val="24"/>
        </w:rPr>
        <w:t xml:space="preserve">школьника к базовым ценностям нашего общества и к социальной реальности в целом): </w:t>
      </w:r>
      <w:r w:rsidRPr="00700A67">
        <w:rPr>
          <w:rFonts w:ascii="Times New Roman" w:hAnsi="Times New Roman" w:cs="Times New Roman"/>
          <w:sz w:val="24"/>
          <w:szCs w:val="24"/>
        </w:rPr>
        <w:t>развитие ценностных отношений школьника к родному Отечеству, родной природе и культуре, труду, знаниям, миру, людям иной этнической или культурной принадлежности, своему собственному здоровью и внутреннему миру.</w:t>
      </w:r>
    </w:p>
    <w:p w:rsidR="007F1631" w:rsidRPr="00700A67" w:rsidRDefault="007F1631" w:rsidP="007F1631">
      <w:pPr>
        <w:jc w:val="both"/>
        <w:rPr>
          <w:rFonts w:ascii="Times New Roman" w:hAnsi="Times New Roman" w:cs="Times New Roman"/>
          <w:sz w:val="24"/>
          <w:szCs w:val="24"/>
        </w:rPr>
      </w:pPr>
      <w:r w:rsidRPr="00700A67">
        <w:rPr>
          <w:rStyle w:val="a5"/>
          <w:rFonts w:eastAsiaTheme="minorHAnsi"/>
          <w:sz w:val="24"/>
          <w:szCs w:val="24"/>
        </w:rPr>
        <w:t>Результаты третьего уровня (приобретение школьником опыта самостоятельного социального действия):и</w:t>
      </w:r>
      <w:r w:rsidRPr="00700A67">
        <w:rPr>
          <w:rFonts w:ascii="Times New Roman" w:hAnsi="Times New Roman" w:cs="Times New Roman"/>
          <w:sz w:val="24"/>
          <w:szCs w:val="24"/>
        </w:rPr>
        <w:t xml:space="preserve"> школьник может приобрести опыт исследовательской деятельности; опыт публичного выступления по проблемным вопросам; опыт природосберегающей и природоохранной деятельности;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поколений, с участниками и очевидцами Великой Отечественной войны; опыт волонтерской деятельности; опыт заботы о малышах и организации их досуга; опыт самостоятельной организации праздников и поздравлений для других людей; опыт самообслуживания,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людей.В процессе реализации программы произойдет:</w:t>
      </w:r>
    </w:p>
    <w:p w:rsidR="00233966" w:rsidRPr="00700A67" w:rsidRDefault="007F1631" w:rsidP="007F1631">
      <w:pPr>
        <w:jc w:val="both"/>
        <w:rPr>
          <w:rFonts w:ascii="Times New Roman" w:hAnsi="Times New Roman" w:cs="Times New Roman"/>
          <w:sz w:val="24"/>
          <w:szCs w:val="24"/>
        </w:rPr>
      </w:pPr>
      <w:r w:rsidRPr="00700A67"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едином воспитательном пространстве; укрепление здоровья воспитанников; развитие творческой активности каждого ребенка; крепление связи между семьей и школой Учитель и родители как участники педагогического процесса:Целью сотрудничества учителей и родителей является создание комфортной атмосферы жизнедеятельности школьников, осуществление эффективной связи школы и семьи в воспитании и образовании детей разного возраста. Задачами сотрудничества являются: усиление нравственных аспектов школьной жизнедеятельности детей и молодежи; гуманизация взаимоотношений семьи и школы; освоение родителями навыков делового общения и сотворчества с учителями и детьми;</w:t>
      </w:r>
    </w:p>
    <w:p w:rsidR="005A252C" w:rsidRDefault="005A252C" w:rsidP="007F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4E5" w:rsidRDefault="002554E5" w:rsidP="007F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4E5" w:rsidRDefault="002554E5" w:rsidP="007F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4E5" w:rsidRDefault="002554E5" w:rsidP="007F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5DB" w:rsidRDefault="00D965DB" w:rsidP="007F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5DB" w:rsidRPr="00700A67" w:rsidRDefault="00D965DB" w:rsidP="007F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081" w:rsidRPr="00700A67" w:rsidRDefault="002554E5" w:rsidP="00926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926081" w:rsidRPr="00700A6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26081" w:rsidRPr="00700A67" w:rsidRDefault="00926081" w:rsidP="00926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Горина Т.В. Дневник классного руководителя. – М.: «Айрис-пресс», 2016.</w:t>
      </w:r>
    </w:p>
    <w:p w:rsidR="00926081" w:rsidRPr="00700A67" w:rsidRDefault="00926081" w:rsidP="00926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Гуткина Л.Д. Настольная книга классного руководителя. – Центр «Педагогический поиск», 2017.</w:t>
      </w:r>
    </w:p>
    <w:p w:rsidR="00926081" w:rsidRPr="00700A67" w:rsidRDefault="00926081" w:rsidP="00926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Вознесенская Е.А. Творческая активность обучающихся и их профессиональное мастерство. «Сборник методических разработок». Ставрополь: КЦДЮТТ, 2017. - 40 с.</w:t>
      </w:r>
    </w:p>
    <w:p w:rsidR="00926081" w:rsidRPr="00700A67" w:rsidRDefault="00926081" w:rsidP="00926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 классного руководителя 5-11 классы Н.И. Дереклеева, Москва, «ВАКО», 2017.</w:t>
      </w:r>
    </w:p>
    <w:p w:rsidR="005A252C" w:rsidRPr="00700A67" w:rsidRDefault="00926081" w:rsidP="00D346D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- ресурсы  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оптимизма»: Внеклассные мероприятия, классные часы: / Авт.-сост. О.Н. Курамшина, А. М.Железкина. – М.:ВАКО, 2009, - 220с.- (Педагогика. Психология. Управление.)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5. Шинкарчук С. А. Справочник школьника. – СПб.: Издательский Дом  «Литера», 2016. – 96 с.: ил. – (Серия «Моя Родина - Россия»)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6. Рожков И. А. Правовой статус учащихся общеобразовательной школы / М.: 1999 – 192 с.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7. Справочник </w:t>
      </w:r>
      <w:hyperlink r:id="rId9" w:history="1">
        <w:r w:rsidRPr="00700A67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классного руководителя</w:t>
        </w:r>
      </w:hyperlink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 Издательский дом МЦФЭР № 1-12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8. «Мой милый, если б не было войны…» /Ред.-сост. Л. И. Жук – Мн.: Красико-Принт, 2016. – 128 с.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9. Защитникам Отечества посвящается… /Ред.-сост. Л. И. Жук – Мн.: Изд. ОО «Красико-Принт», 2016. – 128 с.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10. Весной сорок пятого года /Ред.-сост. Л. И. Жук – Мн.: Изд. ОО «Красико-Принт», 2016. – 128 с.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11. «Жди меня, и я вернусь…» /Ред.-сост. Л. И. Жук – Мн.: Изд. ОО «Красико-Принт», 2017. – 128 с.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 12. «Защитникам Родины славу поем!..» /Ред.-сост. Л. И. Жук – Мн.: Изд. ОО «Красико-Принт», 2016. – 128 с.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13. Формирование толерантной личности в полиэтнической образовательной среде. Учебное пособие / В. Н. Гуров, Б. З. Вульфов, В. Н. Галяпина и др. – М., 2016. – 240 с</w:t>
      </w:r>
    </w:p>
    <w:p w:rsidR="00D346D9" w:rsidRPr="00700A67" w:rsidRDefault="00D346D9" w:rsidP="00D346D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14. Патриотическое воспитание: Сценарии мероприятий:5-11 классы/ Авт.-сост. Л.И. Гайдина, В. А.Яровенко, О. Е.Жиренко. – М.:ВАКО, 2018, - 224с.- (Педагогика. Психология. Управление.)</w:t>
      </w:r>
    </w:p>
    <w:p w:rsidR="00D346D9" w:rsidRPr="00700A67" w:rsidRDefault="00D346D9" w:rsidP="00D346D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t>15.Алексеев С. Ради жизни на земле – М.: Педагогика, 2017</w:t>
      </w:r>
    </w:p>
    <w:p w:rsidR="00D346D9" w:rsidRPr="00700A67" w:rsidRDefault="00D346D9" w:rsidP="00D346D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Артамонов В.А., Соболев Н.А. Символы России: Очерки государственной символики России. – М., 2015</w:t>
      </w:r>
    </w:p>
    <w:p w:rsidR="005A252C" w:rsidRPr="00700A67" w:rsidRDefault="005A252C" w:rsidP="007F16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252C" w:rsidRPr="00700A67" w:rsidSect="00836395">
      <w:footerReference w:type="default" r:id="rId10"/>
      <w:pgSz w:w="16838" w:h="11906" w:orient="landscape"/>
      <w:pgMar w:top="1134" w:right="1134" w:bottom="850" w:left="1134" w:header="708" w:footer="708" w:gutter="0"/>
      <w:pgBorders w:offsetFrom="page">
        <w:top w:val="weavingStrips" w:sz="12" w:space="24" w:color="365F91" w:themeColor="accent1" w:themeShade="BF"/>
        <w:left w:val="weavingStrips" w:sz="12" w:space="24" w:color="365F91" w:themeColor="accent1" w:themeShade="BF"/>
        <w:bottom w:val="weavingStrips" w:sz="12" w:space="24" w:color="365F91" w:themeColor="accent1" w:themeShade="BF"/>
        <w:right w:val="weavingStrips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C9" w:rsidRPr="00D97AF5" w:rsidRDefault="002C38C9" w:rsidP="00926081">
      <w:pPr>
        <w:spacing w:after="0" w:line="240" w:lineRule="auto"/>
      </w:pPr>
      <w:r>
        <w:separator/>
      </w:r>
    </w:p>
  </w:endnote>
  <w:endnote w:type="continuationSeparator" w:id="0">
    <w:p w:rsidR="002C38C9" w:rsidRPr="00D97AF5" w:rsidRDefault="002C38C9" w:rsidP="0092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61830"/>
      <w:docPartObj>
        <w:docPartGallery w:val="Page Numbers (Bottom of Page)"/>
        <w:docPartUnique/>
      </w:docPartObj>
    </w:sdtPr>
    <w:sdtEndPr/>
    <w:sdtContent>
      <w:p w:rsidR="00700A67" w:rsidRDefault="00F3569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8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A67" w:rsidRDefault="00700A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C9" w:rsidRPr="00D97AF5" w:rsidRDefault="002C38C9" w:rsidP="00926081">
      <w:pPr>
        <w:spacing w:after="0" w:line="240" w:lineRule="auto"/>
      </w:pPr>
      <w:r>
        <w:separator/>
      </w:r>
    </w:p>
  </w:footnote>
  <w:footnote w:type="continuationSeparator" w:id="0">
    <w:p w:rsidR="002C38C9" w:rsidRPr="00D97AF5" w:rsidRDefault="002C38C9" w:rsidP="0092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A69"/>
    <w:multiLevelType w:val="multilevel"/>
    <w:tmpl w:val="190C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D7BA2"/>
    <w:multiLevelType w:val="hybridMultilevel"/>
    <w:tmpl w:val="1322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B3DFD"/>
    <w:multiLevelType w:val="multilevel"/>
    <w:tmpl w:val="98A2E89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6991F8F"/>
    <w:multiLevelType w:val="multilevel"/>
    <w:tmpl w:val="D8641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6E37A1"/>
    <w:multiLevelType w:val="multilevel"/>
    <w:tmpl w:val="95EAD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31"/>
    <w:rsid w:val="00233966"/>
    <w:rsid w:val="002554E5"/>
    <w:rsid w:val="00257654"/>
    <w:rsid w:val="002B475C"/>
    <w:rsid w:val="002C38C9"/>
    <w:rsid w:val="00354DA0"/>
    <w:rsid w:val="003A0C8A"/>
    <w:rsid w:val="004375B0"/>
    <w:rsid w:val="005A252C"/>
    <w:rsid w:val="00700A67"/>
    <w:rsid w:val="007472BD"/>
    <w:rsid w:val="00790856"/>
    <w:rsid w:val="007F1631"/>
    <w:rsid w:val="00836395"/>
    <w:rsid w:val="00865856"/>
    <w:rsid w:val="008B35E8"/>
    <w:rsid w:val="0091770F"/>
    <w:rsid w:val="00926081"/>
    <w:rsid w:val="00986CA0"/>
    <w:rsid w:val="00C23338"/>
    <w:rsid w:val="00D346D9"/>
    <w:rsid w:val="00D965DB"/>
    <w:rsid w:val="00F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BA2C-BED0-4084-AD95-EDA44997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F163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F16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7F16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F163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7F163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7F16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F163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7F1631"/>
    <w:pPr>
      <w:widowControl w:val="0"/>
      <w:shd w:val="clear" w:color="auto" w:fill="FFFFFF"/>
      <w:spacing w:after="0" w:line="413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rsid w:val="007F163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7F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7F1631"/>
    <w:pPr>
      <w:spacing w:after="0" w:line="240" w:lineRule="auto"/>
    </w:pPr>
  </w:style>
  <w:style w:type="paragraph" w:styleId="a9">
    <w:name w:val="List Paragraph"/>
    <w:basedOn w:val="a"/>
    <w:qFormat/>
    <w:rsid w:val="007F1631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link w:val="ab"/>
    <w:uiPriority w:val="99"/>
    <w:rsid w:val="007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rsid w:val="007F163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F16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1631"/>
    <w:rPr>
      <w:rFonts w:ascii="Times New Roman" w:eastAsia="Times New Roman" w:hAnsi="Times New Roman" w:cs="Times New Roman"/>
      <w:sz w:val="16"/>
      <w:szCs w:val="16"/>
    </w:rPr>
  </w:style>
  <w:style w:type="character" w:customStyle="1" w:styleId="Zag11">
    <w:name w:val="Zag_11"/>
    <w:rsid w:val="007F1631"/>
  </w:style>
  <w:style w:type="character" w:customStyle="1" w:styleId="a8">
    <w:name w:val="Без интервала Знак"/>
    <w:link w:val="a7"/>
    <w:locked/>
    <w:rsid w:val="005A252C"/>
  </w:style>
  <w:style w:type="paragraph" w:styleId="22">
    <w:name w:val="Body Text 2"/>
    <w:basedOn w:val="a"/>
    <w:link w:val="23"/>
    <w:uiPriority w:val="99"/>
    <w:unhideWhenUsed/>
    <w:rsid w:val="005A252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5A252C"/>
    <w:rPr>
      <w:rFonts w:ascii="Calibri" w:eastAsia="Calibri" w:hAnsi="Calibri" w:cs="Times New Roman"/>
      <w:lang w:eastAsia="en-US"/>
    </w:rPr>
  </w:style>
  <w:style w:type="paragraph" w:customStyle="1" w:styleId="210">
    <w:name w:val="Основной текст 21"/>
    <w:basedOn w:val="a"/>
    <w:rsid w:val="005A252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c0">
    <w:name w:val="c0"/>
    <w:basedOn w:val="a0"/>
    <w:rsid w:val="005A252C"/>
  </w:style>
  <w:style w:type="character" w:customStyle="1" w:styleId="apple-converted-space">
    <w:name w:val="apple-converted-space"/>
    <w:basedOn w:val="a0"/>
    <w:rsid w:val="005A252C"/>
  </w:style>
  <w:style w:type="paragraph" w:styleId="ac">
    <w:name w:val="header"/>
    <w:basedOn w:val="a"/>
    <w:link w:val="ad"/>
    <w:uiPriority w:val="99"/>
    <w:semiHidden/>
    <w:unhideWhenUsed/>
    <w:rsid w:val="0092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6081"/>
  </w:style>
  <w:style w:type="paragraph" w:styleId="ae">
    <w:name w:val="footer"/>
    <w:basedOn w:val="a"/>
    <w:link w:val="af"/>
    <w:uiPriority w:val="99"/>
    <w:unhideWhenUsed/>
    <w:rsid w:val="0092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6081"/>
  </w:style>
  <w:style w:type="paragraph" w:styleId="af0">
    <w:name w:val="Balloon Text"/>
    <w:basedOn w:val="a"/>
    <w:link w:val="af1"/>
    <w:uiPriority w:val="99"/>
    <w:semiHidden/>
    <w:unhideWhenUsed/>
    <w:rsid w:val="003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pandia.ru%2Ftext%2Fcategory%2Fklassnie_rukovoditel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D4D9-15F0-4087-81DE-840EBADF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Panьkova</dc:creator>
  <cp:keywords/>
  <dc:description/>
  <cp:lastModifiedBy>Информатика</cp:lastModifiedBy>
  <cp:revision>2</cp:revision>
  <cp:lastPrinted>2022-03-19T13:36:00Z</cp:lastPrinted>
  <dcterms:created xsi:type="dcterms:W3CDTF">2022-03-24T07:10:00Z</dcterms:created>
  <dcterms:modified xsi:type="dcterms:W3CDTF">2022-03-24T07:10:00Z</dcterms:modified>
</cp:coreProperties>
</file>